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124" w:rsidRDefault="00357124" w:rsidP="00357124">
      <w:pPr>
        <w:jc w:val="center"/>
      </w:pPr>
      <w:r>
        <w:rPr>
          <w:b/>
          <w:noProof/>
        </w:rPr>
        <w:drawing>
          <wp:inline distT="0" distB="0" distL="0" distR="0">
            <wp:extent cx="457200" cy="56388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grayscl/>
                    </a:blip>
                    <a:srcRect/>
                    <a:stretch>
                      <a:fillRect/>
                    </a:stretch>
                  </pic:blipFill>
                  <pic:spPr bwMode="auto">
                    <a:xfrm>
                      <a:off x="0" y="0"/>
                      <a:ext cx="457200" cy="563880"/>
                    </a:xfrm>
                    <a:prstGeom prst="rect">
                      <a:avLst/>
                    </a:prstGeom>
                    <a:noFill/>
                    <a:ln w="9525">
                      <a:noFill/>
                      <a:miter lim="800000"/>
                      <a:headEnd/>
                      <a:tailEnd/>
                    </a:ln>
                  </pic:spPr>
                </pic:pic>
              </a:graphicData>
            </a:graphic>
          </wp:inline>
        </w:drawing>
      </w:r>
    </w:p>
    <w:p w:rsidR="00357124" w:rsidRDefault="00357124" w:rsidP="00357124"/>
    <w:p w:rsidR="00357124" w:rsidRPr="00CC7296" w:rsidRDefault="00357124" w:rsidP="00CC7296">
      <w:pPr>
        <w:shd w:val="clear" w:color="auto" w:fill="FFFFFF" w:themeFill="background1"/>
        <w:jc w:val="center"/>
        <w:rPr>
          <w:rFonts w:ascii="Times New Roman" w:hAnsi="Times New Roman"/>
          <w:b/>
          <w:u w:val="single"/>
        </w:rPr>
      </w:pPr>
      <w:r w:rsidRPr="00CC7296">
        <w:rPr>
          <w:rFonts w:ascii="Times New Roman" w:hAnsi="Times New Roman"/>
          <w:b/>
        </w:rPr>
        <w:t xml:space="preserve">АДМИНИСТРАЦИЯ                                                                               </w:t>
      </w:r>
      <w:r w:rsidR="00CC7296">
        <w:rPr>
          <w:rFonts w:ascii="Times New Roman" w:hAnsi="Times New Roman"/>
          <w:b/>
        </w:rPr>
        <w:t xml:space="preserve">                     ЛИПОВ</w:t>
      </w:r>
      <w:r w:rsidRPr="00CC7296">
        <w:rPr>
          <w:rFonts w:ascii="Times New Roman" w:hAnsi="Times New Roman"/>
          <w:b/>
        </w:rPr>
        <w:t>СКОГО  СЕЛЬСКОГО ПОСЕЛЕНИЯ                                          РОСЛАВЛЬСКОГО РАЙОНА СМОЛЕНСКОЙ ОБЛАСТИ</w:t>
      </w:r>
    </w:p>
    <w:p w:rsidR="000551B4" w:rsidRPr="009B6832" w:rsidRDefault="000551B4" w:rsidP="00357124">
      <w:pPr>
        <w:jc w:val="center"/>
        <w:rPr>
          <w:rFonts w:ascii="Times New Roman" w:hAnsi="Times New Roman"/>
          <w:b/>
          <w:highlight w:val="yellow"/>
          <w:u w:val="single"/>
        </w:rPr>
      </w:pPr>
    </w:p>
    <w:p w:rsidR="001E5855" w:rsidRPr="001E5855" w:rsidRDefault="001E5855" w:rsidP="001E5855">
      <w:pPr>
        <w:jc w:val="center"/>
        <w:rPr>
          <w:rFonts w:ascii="Times New Roman" w:hAnsi="Times New Roman"/>
          <w:b/>
        </w:rPr>
      </w:pPr>
      <w:r w:rsidRPr="001E5855">
        <w:rPr>
          <w:rFonts w:ascii="Times New Roman" w:hAnsi="Times New Roman"/>
          <w:b/>
        </w:rPr>
        <w:t>П О С Т А Н О В Л Е Н И Е</w:t>
      </w:r>
    </w:p>
    <w:p w:rsidR="001E5855" w:rsidRDefault="001E5855" w:rsidP="00DA35BC">
      <w:pPr>
        <w:rPr>
          <w:rFonts w:ascii="Times New Roman" w:hAnsi="Times New Roman"/>
          <w:b/>
          <w:sz w:val="20"/>
          <w:szCs w:val="20"/>
        </w:rPr>
      </w:pPr>
    </w:p>
    <w:p w:rsidR="001E5855" w:rsidRDefault="001E5855" w:rsidP="00DA35BC">
      <w:pPr>
        <w:rPr>
          <w:rFonts w:ascii="Times New Roman" w:hAnsi="Times New Roman"/>
          <w:b/>
          <w:sz w:val="20"/>
          <w:szCs w:val="20"/>
        </w:rPr>
      </w:pPr>
    </w:p>
    <w:p w:rsidR="001E5855" w:rsidRPr="001E5855" w:rsidRDefault="00CC7296" w:rsidP="00DA35BC">
      <w:pPr>
        <w:rPr>
          <w:rFonts w:ascii="Times New Roman" w:hAnsi="Times New Roman"/>
        </w:rPr>
      </w:pPr>
      <w:r>
        <w:rPr>
          <w:rFonts w:ascii="Times New Roman" w:hAnsi="Times New Roman"/>
        </w:rPr>
        <w:t>о</w:t>
      </w:r>
      <w:r w:rsidR="001E5855">
        <w:rPr>
          <w:rFonts w:ascii="Times New Roman" w:hAnsi="Times New Roman"/>
        </w:rPr>
        <w:t>т</w:t>
      </w:r>
      <w:r>
        <w:rPr>
          <w:rFonts w:ascii="Times New Roman" w:hAnsi="Times New Roman"/>
        </w:rPr>
        <w:t xml:space="preserve"> 28.12.2020 № 68</w:t>
      </w:r>
    </w:p>
    <w:p w:rsidR="0071621E" w:rsidRPr="001E5855" w:rsidRDefault="0071621E" w:rsidP="00DA35BC">
      <w:pPr>
        <w:rPr>
          <w:rFonts w:ascii="Times New Roman" w:hAnsi="Times New Roman"/>
        </w:rPr>
      </w:pPr>
    </w:p>
    <w:tbl>
      <w:tblPr>
        <w:tblStyle w:val="a5"/>
        <w:tblW w:w="0" w:type="auto"/>
        <w:tblLook w:val="04A0" w:firstRow="1" w:lastRow="0" w:firstColumn="1" w:lastColumn="0" w:noHBand="0" w:noVBand="1"/>
      </w:tblPr>
      <w:tblGrid>
        <w:gridCol w:w="4815"/>
      </w:tblGrid>
      <w:tr w:rsidR="003C5002" w:rsidTr="003C5002">
        <w:tc>
          <w:tcPr>
            <w:tcW w:w="4815" w:type="dxa"/>
            <w:tcBorders>
              <w:top w:val="nil"/>
              <w:left w:val="nil"/>
              <w:bottom w:val="nil"/>
              <w:right w:val="nil"/>
            </w:tcBorders>
          </w:tcPr>
          <w:p w:rsidR="003C5002" w:rsidRDefault="003C5002" w:rsidP="00EF0D53">
            <w:pPr>
              <w:jc w:val="both"/>
              <w:rPr>
                <w:rFonts w:ascii="Times New Roman" w:hAnsi="Times New Roman"/>
              </w:rPr>
            </w:pPr>
            <w:r>
              <w:rPr>
                <w:rFonts w:ascii="Times New Roman" w:hAnsi="Times New Roman"/>
              </w:rPr>
              <w:t xml:space="preserve">О </w:t>
            </w:r>
            <w:r w:rsidR="00EF0D53">
              <w:rPr>
                <w:rFonts w:ascii="Times New Roman" w:hAnsi="Times New Roman"/>
              </w:rPr>
              <w:t>внесении изменений в условия и порядок оказания имущественной поддержки субъектам малого и среднего предпринимательства</w:t>
            </w:r>
          </w:p>
        </w:tc>
      </w:tr>
    </w:tbl>
    <w:p w:rsidR="003C5002" w:rsidRDefault="003C5002" w:rsidP="0023253F">
      <w:pPr>
        <w:jc w:val="both"/>
        <w:rPr>
          <w:rFonts w:ascii="Times New Roman" w:hAnsi="Times New Roman"/>
        </w:rPr>
      </w:pPr>
    </w:p>
    <w:p w:rsidR="003C5002" w:rsidRDefault="003C5002" w:rsidP="00016B54">
      <w:pPr>
        <w:ind w:firstLine="709"/>
        <w:jc w:val="both"/>
        <w:rPr>
          <w:rFonts w:ascii="Times New Roman" w:hAnsi="Times New Roman"/>
        </w:rPr>
      </w:pPr>
      <w:r>
        <w:rPr>
          <w:rFonts w:ascii="Times New Roman" w:hAnsi="Times New Roman"/>
        </w:rPr>
        <w:t>В соответствии</w:t>
      </w:r>
      <w:r w:rsidR="0071725A">
        <w:rPr>
          <w:rFonts w:ascii="Times New Roman" w:hAnsi="Times New Roman"/>
        </w:rPr>
        <w:t xml:space="preserve"> с </w:t>
      </w:r>
      <w:r w:rsidR="0071725A" w:rsidRPr="0071725A">
        <w:rPr>
          <w:rFonts w:ascii="Times New Roman" w:hAnsi="Times New Roman" w:hint="eastAsia"/>
        </w:rPr>
        <w:t>Федеральн</w:t>
      </w:r>
      <w:r w:rsidR="00EF0D53">
        <w:rPr>
          <w:rFonts w:ascii="Times New Roman" w:hAnsi="Times New Roman" w:hint="eastAsia"/>
        </w:rPr>
        <w:t>ым</w:t>
      </w:r>
      <w:r w:rsidR="0071725A" w:rsidRPr="0071725A">
        <w:rPr>
          <w:rFonts w:ascii="Times New Roman" w:hAnsi="Times New Roman" w:hint="eastAsia"/>
        </w:rPr>
        <w:t>закон</w:t>
      </w:r>
      <w:r w:rsidR="00EF0D53">
        <w:rPr>
          <w:rFonts w:ascii="Times New Roman" w:hAnsi="Times New Roman" w:hint="eastAsia"/>
        </w:rPr>
        <w:t>ом</w:t>
      </w:r>
      <w:r w:rsidR="00366933" w:rsidRPr="00366933">
        <w:rPr>
          <w:rFonts w:ascii="Times New Roman" w:hAnsi="Times New Roman"/>
        </w:rPr>
        <w:t>от 24.07.2007 № 209-ФЗ «О развитии малого и среднего предпринимательства в Российской Федерации»</w:t>
      </w:r>
      <w:r w:rsidR="00366933">
        <w:rPr>
          <w:rFonts w:ascii="Times New Roman" w:hAnsi="Times New Roman"/>
        </w:rPr>
        <w:t xml:space="preserve">, </w:t>
      </w:r>
      <w:r w:rsidR="00366933" w:rsidRPr="00366933">
        <w:rPr>
          <w:rFonts w:ascii="Times New Roman" w:hAnsi="Times New Roman" w:hint="eastAsia"/>
        </w:rPr>
        <w:t>Федеральным законом</w:t>
      </w:r>
      <w:r w:rsidR="00366933" w:rsidRPr="00366933">
        <w:rPr>
          <w:rFonts w:ascii="Times New Roman" w:hAnsi="Times New Roman"/>
        </w:rPr>
        <w:t xml:space="preserve"> от </w:t>
      </w:r>
      <w:r w:rsidR="00366933">
        <w:rPr>
          <w:rFonts w:ascii="Times New Roman" w:hAnsi="Times New Roman"/>
        </w:rPr>
        <w:t>26.07.2006</w:t>
      </w:r>
      <w:r w:rsidR="00366933" w:rsidRPr="00366933">
        <w:rPr>
          <w:rFonts w:ascii="Times New Roman" w:hAnsi="Times New Roman"/>
        </w:rPr>
        <w:t xml:space="preserve"> № </w:t>
      </w:r>
      <w:r w:rsidR="00366933">
        <w:rPr>
          <w:rFonts w:ascii="Times New Roman" w:hAnsi="Times New Roman"/>
        </w:rPr>
        <w:t>135</w:t>
      </w:r>
      <w:r w:rsidR="00366933" w:rsidRPr="00366933">
        <w:rPr>
          <w:rFonts w:ascii="Times New Roman" w:hAnsi="Times New Roman"/>
        </w:rPr>
        <w:t xml:space="preserve">-ФЗ «О </w:t>
      </w:r>
      <w:r w:rsidR="00366933">
        <w:rPr>
          <w:rFonts w:ascii="Times New Roman" w:hAnsi="Times New Roman"/>
        </w:rPr>
        <w:t>защите конкуренции</w:t>
      </w:r>
      <w:r w:rsidR="00366933" w:rsidRPr="00366933">
        <w:rPr>
          <w:rFonts w:ascii="Times New Roman" w:hAnsi="Times New Roman"/>
        </w:rPr>
        <w:t>»</w:t>
      </w:r>
      <w:r w:rsidR="00366933">
        <w:rPr>
          <w:rFonts w:ascii="Times New Roman" w:hAnsi="Times New Roman"/>
        </w:rPr>
        <w:t xml:space="preserve">, </w:t>
      </w:r>
      <w:r w:rsidR="008B3FDE" w:rsidRPr="008B3FDE">
        <w:rPr>
          <w:rFonts w:ascii="Times New Roman" w:hAnsi="Times New Roman" w:hint="eastAsia"/>
        </w:rPr>
        <w:t>Федеральн</w:t>
      </w:r>
      <w:r w:rsidR="00366933">
        <w:rPr>
          <w:rFonts w:ascii="Times New Roman" w:hAnsi="Times New Roman" w:hint="eastAsia"/>
        </w:rPr>
        <w:t>ым</w:t>
      </w:r>
      <w:r w:rsidR="00CC7296">
        <w:rPr>
          <w:rFonts w:ascii="Times New Roman" w:hAnsi="Times New Roman"/>
        </w:rPr>
        <w:t xml:space="preserve"> </w:t>
      </w:r>
      <w:r w:rsidR="008B3FDE" w:rsidRPr="008B3FDE">
        <w:rPr>
          <w:rFonts w:ascii="Times New Roman" w:hAnsi="Times New Roman" w:hint="eastAsia"/>
        </w:rPr>
        <w:t>закон</w:t>
      </w:r>
      <w:r w:rsidR="00366933">
        <w:rPr>
          <w:rFonts w:ascii="Times New Roman" w:hAnsi="Times New Roman" w:hint="eastAsia"/>
        </w:rPr>
        <w:t>ом</w:t>
      </w:r>
      <w:r w:rsidR="00CC7296">
        <w:rPr>
          <w:rFonts w:ascii="Times New Roman" w:hAnsi="Times New Roman"/>
        </w:rPr>
        <w:t xml:space="preserve"> </w:t>
      </w:r>
      <w:r w:rsidR="008B3FDE" w:rsidRPr="008B3FDE">
        <w:rPr>
          <w:rFonts w:ascii="Times New Roman" w:hAnsi="Times New Roman" w:hint="eastAsia"/>
        </w:rPr>
        <w:t>от</w:t>
      </w:r>
      <w:r w:rsidR="00CC7296">
        <w:rPr>
          <w:rFonts w:ascii="Times New Roman" w:hAnsi="Times New Roman"/>
        </w:rPr>
        <w:t xml:space="preserve"> </w:t>
      </w:r>
      <w:r w:rsidR="008B3FDE" w:rsidRPr="008B3FDE">
        <w:rPr>
          <w:rFonts w:ascii="Times New Roman" w:hAnsi="Times New Roman"/>
        </w:rPr>
        <w:t xml:space="preserve">06.10.2003 </w:t>
      </w:r>
      <w:r w:rsidR="008B3FDE">
        <w:rPr>
          <w:rFonts w:ascii="Times New Roman" w:hAnsi="Times New Roman"/>
        </w:rPr>
        <w:t>№</w:t>
      </w:r>
      <w:r w:rsidR="008B3FDE" w:rsidRPr="008B3FDE">
        <w:rPr>
          <w:rFonts w:ascii="Times New Roman" w:hAnsi="Times New Roman"/>
        </w:rPr>
        <w:t xml:space="preserve"> 131-</w:t>
      </w:r>
      <w:r w:rsidR="008B3FDE" w:rsidRPr="008B3FDE">
        <w:rPr>
          <w:rFonts w:ascii="Times New Roman" w:hAnsi="Times New Roman" w:hint="eastAsia"/>
        </w:rPr>
        <w:t>ФЗ</w:t>
      </w:r>
      <w:r w:rsidR="00CC7296">
        <w:rPr>
          <w:rFonts w:ascii="Times New Roman" w:hAnsi="Times New Roman"/>
        </w:rPr>
        <w:t xml:space="preserve"> </w:t>
      </w:r>
      <w:r w:rsidR="008B3FDE">
        <w:rPr>
          <w:rFonts w:ascii="Times New Roman" w:hAnsi="Times New Roman"/>
        </w:rPr>
        <w:t>«</w:t>
      </w:r>
      <w:r w:rsidR="008B3FDE" w:rsidRPr="008B3FDE">
        <w:rPr>
          <w:rFonts w:ascii="Times New Roman" w:hAnsi="Times New Roman" w:hint="eastAsia"/>
        </w:rPr>
        <w:t>Об</w:t>
      </w:r>
      <w:r w:rsidR="00CC7296">
        <w:rPr>
          <w:rFonts w:ascii="Times New Roman" w:hAnsi="Times New Roman"/>
        </w:rPr>
        <w:t xml:space="preserve"> </w:t>
      </w:r>
      <w:r w:rsidR="008B3FDE" w:rsidRPr="008B3FDE">
        <w:rPr>
          <w:rFonts w:ascii="Times New Roman" w:hAnsi="Times New Roman" w:hint="eastAsia"/>
        </w:rPr>
        <w:t>общих</w:t>
      </w:r>
      <w:r w:rsidR="00CC7296">
        <w:rPr>
          <w:rFonts w:ascii="Times New Roman" w:hAnsi="Times New Roman"/>
        </w:rPr>
        <w:t xml:space="preserve"> </w:t>
      </w:r>
      <w:r w:rsidR="008B3FDE" w:rsidRPr="008B3FDE">
        <w:rPr>
          <w:rFonts w:ascii="Times New Roman" w:hAnsi="Times New Roman" w:hint="eastAsia"/>
        </w:rPr>
        <w:t>принципах</w:t>
      </w:r>
      <w:r w:rsidR="00CC7296">
        <w:rPr>
          <w:rFonts w:ascii="Times New Roman" w:hAnsi="Times New Roman"/>
        </w:rPr>
        <w:t xml:space="preserve"> </w:t>
      </w:r>
      <w:r w:rsidR="008B3FDE" w:rsidRPr="008B3FDE">
        <w:rPr>
          <w:rFonts w:ascii="Times New Roman" w:hAnsi="Times New Roman" w:hint="eastAsia"/>
        </w:rPr>
        <w:t>организации</w:t>
      </w:r>
      <w:r w:rsidR="00CC7296">
        <w:rPr>
          <w:rFonts w:ascii="Times New Roman" w:hAnsi="Times New Roman"/>
        </w:rPr>
        <w:t xml:space="preserve"> </w:t>
      </w:r>
      <w:r w:rsidR="008B3FDE" w:rsidRPr="008B3FDE">
        <w:rPr>
          <w:rFonts w:ascii="Times New Roman" w:hAnsi="Times New Roman" w:hint="eastAsia"/>
        </w:rPr>
        <w:t>местного</w:t>
      </w:r>
      <w:r w:rsidR="00CC7296">
        <w:rPr>
          <w:rFonts w:ascii="Times New Roman" w:hAnsi="Times New Roman"/>
        </w:rPr>
        <w:t xml:space="preserve"> самоуправления </w:t>
      </w:r>
      <w:r w:rsidR="008B3FDE" w:rsidRPr="008B3FDE">
        <w:rPr>
          <w:rFonts w:ascii="Times New Roman" w:hAnsi="Times New Roman" w:hint="eastAsia"/>
        </w:rPr>
        <w:t>в</w:t>
      </w:r>
      <w:r w:rsidR="00CC7296">
        <w:rPr>
          <w:rFonts w:ascii="Times New Roman" w:hAnsi="Times New Roman"/>
        </w:rPr>
        <w:t xml:space="preserve"> </w:t>
      </w:r>
      <w:r w:rsidR="008B3FDE" w:rsidRPr="008B3FDE">
        <w:rPr>
          <w:rFonts w:ascii="Times New Roman" w:hAnsi="Times New Roman" w:hint="eastAsia"/>
        </w:rPr>
        <w:t>Российской</w:t>
      </w:r>
      <w:r w:rsidR="00CC7296">
        <w:rPr>
          <w:rFonts w:ascii="Times New Roman" w:hAnsi="Times New Roman"/>
        </w:rPr>
        <w:t xml:space="preserve"> </w:t>
      </w:r>
      <w:r w:rsidR="008B3FDE" w:rsidRPr="008B3FDE">
        <w:rPr>
          <w:rFonts w:ascii="Times New Roman" w:hAnsi="Times New Roman" w:hint="eastAsia"/>
        </w:rPr>
        <w:t>Федерации</w:t>
      </w:r>
      <w:r w:rsidR="008B3FDE">
        <w:rPr>
          <w:rFonts w:ascii="Times New Roman" w:hAnsi="Times New Roman"/>
        </w:rPr>
        <w:t>»</w:t>
      </w:r>
      <w:r w:rsidR="009B6832">
        <w:rPr>
          <w:rFonts w:ascii="Times New Roman" w:hAnsi="Times New Roman"/>
        </w:rPr>
        <w:t>,</w:t>
      </w:r>
    </w:p>
    <w:p w:rsidR="008B3FDE" w:rsidRDefault="008B3FDE" w:rsidP="003C5002">
      <w:pPr>
        <w:ind w:firstLine="709"/>
        <w:jc w:val="both"/>
        <w:rPr>
          <w:rFonts w:ascii="Times New Roman" w:hAnsi="Times New Roman"/>
        </w:rPr>
      </w:pPr>
    </w:p>
    <w:p w:rsidR="008B3FDE" w:rsidRDefault="008B3FDE" w:rsidP="008B3FDE">
      <w:pPr>
        <w:jc w:val="both"/>
        <w:rPr>
          <w:rFonts w:ascii="Times New Roman" w:hAnsi="Times New Roman"/>
        </w:rPr>
      </w:pPr>
      <w:r>
        <w:rPr>
          <w:rFonts w:ascii="Times New Roman" w:hAnsi="Times New Roman"/>
        </w:rPr>
        <w:t>Администрация</w:t>
      </w:r>
      <w:r w:rsidR="00CC7296">
        <w:rPr>
          <w:rFonts w:ascii="Times New Roman" w:hAnsi="Times New Roman"/>
        </w:rPr>
        <w:t xml:space="preserve"> Липовского</w:t>
      </w:r>
      <w:r>
        <w:rPr>
          <w:rFonts w:ascii="Times New Roman" w:hAnsi="Times New Roman"/>
        </w:rPr>
        <w:t xml:space="preserve"> </w:t>
      </w:r>
      <w:proofErr w:type="gramStart"/>
      <w:r>
        <w:rPr>
          <w:rFonts w:ascii="Times New Roman" w:hAnsi="Times New Roman"/>
        </w:rPr>
        <w:t>сельского</w:t>
      </w:r>
      <w:proofErr w:type="gramEnd"/>
    </w:p>
    <w:p w:rsidR="008B3FDE" w:rsidRDefault="008B3FDE" w:rsidP="008B3FDE">
      <w:pPr>
        <w:jc w:val="both"/>
        <w:rPr>
          <w:rFonts w:ascii="Times New Roman" w:hAnsi="Times New Roman"/>
        </w:rPr>
      </w:pPr>
      <w:r>
        <w:rPr>
          <w:rFonts w:ascii="Times New Roman" w:hAnsi="Times New Roman"/>
        </w:rPr>
        <w:t>поселения Рославльского района Смоленской области</w:t>
      </w:r>
    </w:p>
    <w:p w:rsidR="008B3FDE" w:rsidRDefault="008B3FDE" w:rsidP="008B3FDE">
      <w:pPr>
        <w:jc w:val="both"/>
        <w:rPr>
          <w:rFonts w:ascii="Times New Roman" w:hAnsi="Times New Roman"/>
        </w:rPr>
      </w:pPr>
      <w:proofErr w:type="gramStart"/>
      <w:r>
        <w:rPr>
          <w:rFonts w:ascii="Times New Roman" w:hAnsi="Times New Roman"/>
        </w:rPr>
        <w:t>п</w:t>
      </w:r>
      <w:proofErr w:type="gramEnd"/>
      <w:r>
        <w:rPr>
          <w:rFonts w:ascii="Times New Roman" w:hAnsi="Times New Roman"/>
        </w:rPr>
        <w:t xml:space="preserve"> о с т а н о в л я е т:</w:t>
      </w:r>
    </w:p>
    <w:p w:rsidR="008B3FDE" w:rsidRDefault="008B3FDE" w:rsidP="008B3FDE">
      <w:pPr>
        <w:jc w:val="both"/>
        <w:rPr>
          <w:rFonts w:ascii="Times New Roman" w:hAnsi="Times New Roman"/>
        </w:rPr>
      </w:pPr>
    </w:p>
    <w:p w:rsidR="00016B54" w:rsidRDefault="00366933" w:rsidP="00016B54">
      <w:pPr>
        <w:pStyle w:val="a6"/>
        <w:numPr>
          <w:ilvl w:val="0"/>
          <w:numId w:val="1"/>
        </w:numPr>
        <w:ind w:left="0" w:firstLine="709"/>
        <w:jc w:val="both"/>
        <w:rPr>
          <w:rFonts w:ascii="Times New Roman" w:hAnsi="Times New Roman"/>
        </w:rPr>
      </w:pPr>
      <w:r>
        <w:rPr>
          <w:rFonts w:ascii="Times New Roman" w:hAnsi="Times New Roman"/>
        </w:rPr>
        <w:t xml:space="preserve">Внести в </w:t>
      </w:r>
      <w:r w:rsidR="00F46571">
        <w:rPr>
          <w:rFonts w:ascii="Times New Roman" w:hAnsi="Times New Roman"/>
        </w:rPr>
        <w:t>у</w:t>
      </w:r>
      <w:r w:rsidRPr="00366933">
        <w:rPr>
          <w:rFonts w:ascii="Times New Roman" w:hAnsi="Times New Roman"/>
        </w:rPr>
        <w:t>словия и порядок оказания имущественной поддержки субъектам малого и среднего предпринимательства</w:t>
      </w:r>
      <w:r>
        <w:rPr>
          <w:rFonts w:ascii="Times New Roman" w:hAnsi="Times New Roman"/>
        </w:rPr>
        <w:t xml:space="preserve">, утвержденные постановлением Администрации </w:t>
      </w:r>
      <w:r w:rsidR="00CC7296">
        <w:rPr>
          <w:rFonts w:ascii="Times New Roman" w:hAnsi="Times New Roman"/>
        </w:rPr>
        <w:t>Липовского</w:t>
      </w:r>
      <w:r>
        <w:rPr>
          <w:rFonts w:ascii="Times New Roman" w:hAnsi="Times New Roman"/>
        </w:rPr>
        <w:t xml:space="preserve"> сельского </w:t>
      </w:r>
      <w:r w:rsidR="00630742">
        <w:rPr>
          <w:rFonts w:ascii="Times New Roman" w:hAnsi="Times New Roman"/>
        </w:rPr>
        <w:t xml:space="preserve">поселения Рославльского района Смоленской области от </w:t>
      </w:r>
      <w:r w:rsidR="00E67BDD" w:rsidRPr="00E67BDD">
        <w:rPr>
          <w:rFonts w:ascii="Times New Roman" w:hAnsi="Times New Roman"/>
          <w:shd w:val="clear" w:color="auto" w:fill="FFFFFF" w:themeFill="background1"/>
        </w:rPr>
        <w:t>19.09.2017 №</w:t>
      </w:r>
      <w:r w:rsidR="00E67BDD" w:rsidRPr="00E67BDD">
        <w:rPr>
          <w:rFonts w:ascii="Times New Roman" w:hAnsi="Times New Roman"/>
        </w:rPr>
        <w:t xml:space="preserve"> </w:t>
      </w:r>
      <w:r w:rsidR="00E67BDD">
        <w:rPr>
          <w:rFonts w:ascii="Times New Roman" w:hAnsi="Times New Roman"/>
        </w:rPr>
        <w:t>45</w:t>
      </w:r>
      <w:r w:rsidR="002A0196">
        <w:rPr>
          <w:rFonts w:ascii="Times New Roman" w:hAnsi="Times New Roman"/>
        </w:rPr>
        <w:t>,</w:t>
      </w:r>
      <w:r w:rsidR="00630742">
        <w:rPr>
          <w:rFonts w:ascii="Times New Roman" w:hAnsi="Times New Roman"/>
        </w:rPr>
        <w:t xml:space="preserve"> следующие изменения:</w:t>
      </w:r>
    </w:p>
    <w:p w:rsidR="00C16576" w:rsidRPr="00C16576" w:rsidRDefault="00C16576" w:rsidP="00C16576">
      <w:pPr>
        <w:pStyle w:val="a6"/>
        <w:numPr>
          <w:ilvl w:val="0"/>
          <w:numId w:val="4"/>
        </w:numPr>
        <w:jc w:val="both"/>
        <w:rPr>
          <w:rFonts w:ascii="Times New Roman" w:hAnsi="Times New Roman"/>
        </w:rPr>
      </w:pPr>
      <w:r>
        <w:rPr>
          <w:rFonts w:ascii="Times New Roman" w:hAnsi="Times New Roman"/>
        </w:rPr>
        <w:t xml:space="preserve">в </w:t>
      </w:r>
      <w:r w:rsidR="00F46571" w:rsidRPr="00C16576">
        <w:rPr>
          <w:rFonts w:ascii="Times New Roman" w:hAnsi="Times New Roman"/>
        </w:rPr>
        <w:t>раздел</w:t>
      </w:r>
      <w:r>
        <w:rPr>
          <w:rFonts w:ascii="Times New Roman" w:hAnsi="Times New Roman"/>
        </w:rPr>
        <w:t>е</w:t>
      </w:r>
      <w:r w:rsidR="00F46571" w:rsidRPr="00C16576">
        <w:rPr>
          <w:rFonts w:ascii="Times New Roman" w:hAnsi="Times New Roman"/>
        </w:rPr>
        <w:t xml:space="preserve"> 1</w:t>
      </w:r>
      <w:r w:rsidRPr="00C16576">
        <w:rPr>
          <w:rFonts w:ascii="Times New Roman" w:hAnsi="Times New Roman"/>
        </w:rPr>
        <w:t>:</w:t>
      </w:r>
    </w:p>
    <w:p w:rsidR="00F46571" w:rsidRPr="00C16576" w:rsidRDefault="00C16576" w:rsidP="00C16576">
      <w:pPr>
        <w:ind w:left="709"/>
        <w:jc w:val="both"/>
        <w:rPr>
          <w:rFonts w:ascii="Times New Roman" w:hAnsi="Times New Roman"/>
        </w:rPr>
      </w:pPr>
      <w:r>
        <w:rPr>
          <w:rFonts w:ascii="Times New Roman" w:hAnsi="Times New Roman"/>
        </w:rPr>
        <w:t>а)</w:t>
      </w:r>
      <w:r w:rsidRPr="00C16576">
        <w:rPr>
          <w:rFonts w:ascii="Times New Roman" w:hAnsi="Times New Roman"/>
        </w:rPr>
        <w:t xml:space="preserve">пункт 1.1 </w:t>
      </w:r>
      <w:r w:rsidR="00F46571" w:rsidRPr="00C16576">
        <w:rPr>
          <w:rFonts w:ascii="Times New Roman" w:hAnsi="Times New Roman"/>
        </w:rPr>
        <w:t>изложить в следующей редакции:</w:t>
      </w:r>
    </w:p>
    <w:p w:rsidR="00F46571" w:rsidRDefault="00F46571" w:rsidP="00F46571">
      <w:pPr>
        <w:ind w:firstLine="709"/>
        <w:jc w:val="both"/>
        <w:rPr>
          <w:rFonts w:ascii="Times New Roman" w:hAnsi="Times New Roman"/>
        </w:rPr>
      </w:pPr>
      <w:r>
        <w:rPr>
          <w:rFonts w:ascii="Times New Roman" w:hAnsi="Times New Roman"/>
        </w:rPr>
        <w:t xml:space="preserve">«1.1. Настоящие условия и порядок разработаны в соответствии с </w:t>
      </w:r>
      <w:r w:rsidRPr="00F46571">
        <w:rPr>
          <w:rFonts w:ascii="Times New Roman" w:hAnsi="Times New Roman" w:hint="eastAsia"/>
        </w:rPr>
        <w:t>Федеральным законом</w:t>
      </w:r>
      <w:r w:rsidRPr="00F46571">
        <w:rPr>
          <w:rFonts w:ascii="Times New Roman" w:hAnsi="Times New Roman"/>
        </w:rPr>
        <w:t xml:space="preserve"> от 24.07.2007 № 209-ФЗ «О развитии малого и среднего предпринимательства в Российской Федерации», </w:t>
      </w:r>
      <w:r w:rsidRPr="00F46571">
        <w:rPr>
          <w:rFonts w:ascii="Times New Roman" w:hAnsi="Times New Roman" w:hint="eastAsia"/>
        </w:rPr>
        <w:t>Федеральным законом</w:t>
      </w:r>
      <w:r w:rsidRPr="00F46571">
        <w:rPr>
          <w:rFonts w:ascii="Times New Roman" w:hAnsi="Times New Roman"/>
        </w:rPr>
        <w:t xml:space="preserve"> от 26.07.2006 № 135-ФЗ «О защите конкуренции»</w:t>
      </w:r>
      <w:r>
        <w:rPr>
          <w:rFonts w:ascii="Times New Roman" w:hAnsi="Times New Roman"/>
        </w:rPr>
        <w:t xml:space="preserve"> и определяют условия и поря</w:t>
      </w:r>
      <w:r w:rsidR="00FE1471">
        <w:rPr>
          <w:rFonts w:ascii="Times New Roman" w:hAnsi="Times New Roman"/>
        </w:rPr>
        <w:t>док оказания имущественной подд</w:t>
      </w:r>
      <w:r>
        <w:rPr>
          <w:rFonts w:ascii="Times New Roman" w:hAnsi="Times New Roman"/>
        </w:rPr>
        <w:t>е</w:t>
      </w:r>
      <w:r w:rsidR="00FE1471">
        <w:rPr>
          <w:rFonts w:ascii="Times New Roman" w:hAnsi="Times New Roman"/>
        </w:rPr>
        <w:t>р</w:t>
      </w:r>
      <w:r>
        <w:rPr>
          <w:rFonts w:ascii="Times New Roman" w:hAnsi="Times New Roman"/>
        </w:rPr>
        <w:t>жки</w:t>
      </w:r>
      <w:r w:rsidR="00FE1471">
        <w:rPr>
          <w:rFonts w:ascii="Times New Roman" w:hAnsi="Times New Roman"/>
        </w:rPr>
        <w:t xml:space="preserve"> субъектам малого и среднего предпринимательства (далее – субъекты МСП);</w:t>
      </w:r>
    </w:p>
    <w:p w:rsidR="00630742" w:rsidRDefault="00FE1471" w:rsidP="002A0196">
      <w:pPr>
        <w:ind w:left="709"/>
        <w:jc w:val="both"/>
        <w:rPr>
          <w:rFonts w:ascii="Times New Roman" w:hAnsi="Times New Roman"/>
        </w:rPr>
      </w:pPr>
      <w:r>
        <w:rPr>
          <w:rFonts w:ascii="Times New Roman" w:hAnsi="Times New Roman"/>
        </w:rPr>
        <w:t xml:space="preserve">б) </w:t>
      </w:r>
      <w:r w:rsidR="002A0196">
        <w:rPr>
          <w:rFonts w:ascii="Times New Roman" w:hAnsi="Times New Roman"/>
        </w:rPr>
        <w:t>пункт 1.2 изложить в следующей редакции:</w:t>
      </w:r>
    </w:p>
    <w:p w:rsidR="00C16576" w:rsidRDefault="002A0196" w:rsidP="002A0196">
      <w:pPr>
        <w:ind w:firstLine="709"/>
        <w:jc w:val="both"/>
        <w:rPr>
          <w:rFonts w:ascii="Times New Roman" w:hAnsi="Times New Roman"/>
        </w:rPr>
      </w:pPr>
      <w:r>
        <w:rPr>
          <w:rFonts w:ascii="Times New Roman" w:hAnsi="Times New Roman"/>
        </w:rPr>
        <w:t xml:space="preserve">«1.2. Оказание имущественной поддержки субъектам МСП на территории муниципального образования </w:t>
      </w:r>
      <w:r w:rsidR="00CC7296">
        <w:rPr>
          <w:rFonts w:ascii="Times New Roman" w:hAnsi="Times New Roman"/>
        </w:rPr>
        <w:t>Липовского</w:t>
      </w:r>
      <w:r>
        <w:rPr>
          <w:rFonts w:ascii="Times New Roman" w:hAnsi="Times New Roman"/>
        </w:rPr>
        <w:t xml:space="preserve"> сельского поселения Рославльского района Смоленской области осуществляется путем передачи во владение и (или) пользо</w:t>
      </w:r>
      <w:r w:rsidR="00CA0A6B">
        <w:rPr>
          <w:rFonts w:ascii="Times New Roman" w:hAnsi="Times New Roman"/>
        </w:rPr>
        <w:t>вание муниципального имущества,</w:t>
      </w:r>
      <w:r w:rsidR="00A93D52">
        <w:rPr>
          <w:rFonts w:ascii="Times New Roman" w:hAnsi="Times New Roman"/>
        </w:rPr>
        <w:t xml:space="preserve"> </w:t>
      </w:r>
      <w:r w:rsidR="004C7F37">
        <w:rPr>
          <w:rFonts w:ascii="Times New Roman" w:hAnsi="Times New Roman"/>
        </w:rPr>
        <w:t>путем</w:t>
      </w:r>
      <w:r w:rsidR="00FE1471">
        <w:rPr>
          <w:rFonts w:ascii="Times New Roman" w:hAnsi="Times New Roman"/>
        </w:rPr>
        <w:t xml:space="preserve"> предоставления муниципальной преференции и предоставления льготы по арендной плате</w:t>
      </w:r>
      <w:proofErr w:type="gramStart"/>
      <w:r w:rsidR="00FE1471">
        <w:rPr>
          <w:rFonts w:ascii="Times New Roman" w:hAnsi="Times New Roman"/>
        </w:rPr>
        <w:t>.»</w:t>
      </w:r>
      <w:r w:rsidR="00C16576">
        <w:rPr>
          <w:rFonts w:ascii="Times New Roman" w:hAnsi="Times New Roman"/>
        </w:rPr>
        <w:t>;</w:t>
      </w:r>
      <w:proofErr w:type="gramEnd"/>
    </w:p>
    <w:p w:rsidR="00C16576" w:rsidRDefault="00C16576" w:rsidP="00C16576">
      <w:pPr>
        <w:pStyle w:val="a6"/>
        <w:numPr>
          <w:ilvl w:val="0"/>
          <w:numId w:val="4"/>
        </w:numPr>
        <w:jc w:val="both"/>
        <w:rPr>
          <w:rFonts w:ascii="Times New Roman" w:hAnsi="Times New Roman"/>
        </w:rPr>
      </w:pPr>
      <w:r>
        <w:rPr>
          <w:rFonts w:ascii="Times New Roman" w:hAnsi="Times New Roman"/>
        </w:rPr>
        <w:lastRenderedPageBreak/>
        <w:t>в разделе 2:</w:t>
      </w:r>
    </w:p>
    <w:p w:rsidR="00787690" w:rsidRDefault="00C16576" w:rsidP="00C16576">
      <w:pPr>
        <w:ind w:left="709"/>
        <w:jc w:val="both"/>
        <w:rPr>
          <w:rFonts w:ascii="Times New Roman" w:hAnsi="Times New Roman"/>
        </w:rPr>
      </w:pPr>
      <w:r>
        <w:rPr>
          <w:rFonts w:ascii="Times New Roman" w:hAnsi="Times New Roman"/>
        </w:rPr>
        <w:t xml:space="preserve">а) </w:t>
      </w:r>
      <w:r w:rsidR="00787690">
        <w:rPr>
          <w:rFonts w:ascii="Times New Roman" w:hAnsi="Times New Roman"/>
        </w:rPr>
        <w:t>пункт 2.2 изложить в следующей редакции:</w:t>
      </w:r>
    </w:p>
    <w:p w:rsidR="002A0196" w:rsidRDefault="00787690" w:rsidP="00787690">
      <w:pPr>
        <w:ind w:firstLine="709"/>
        <w:jc w:val="both"/>
        <w:rPr>
          <w:rFonts w:ascii="Times New Roman" w:hAnsi="Times New Roman"/>
        </w:rPr>
      </w:pPr>
      <w:r>
        <w:rPr>
          <w:rFonts w:ascii="Times New Roman" w:hAnsi="Times New Roman"/>
        </w:rPr>
        <w:t>«2.2. Муниципальное имущество на возмездной основе предоставляется в аренду субъектам МСП на срок не менее 5 (пяти) лет</w:t>
      </w:r>
      <w:r w:rsidR="00A93D52" w:rsidRPr="00C16576">
        <w:rPr>
          <w:rFonts w:ascii="Times New Roman" w:hAnsi="Times New Roman"/>
        </w:rPr>
        <w:t>.</w:t>
      </w:r>
      <w:r>
        <w:rPr>
          <w:rFonts w:ascii="Times New Roman" w:hAnsi="Times New Roman"/>
        </w:rPr>
        <w:t xml:space="preserve"> Срок может быть уменьшен только на основании заявления арендатора.»;</w:t>
      </w:r>
    </w:p>
    <w:p w:rsidR="00787690" w:rsidRDefault="00787690" w:rsidP="00787690">
      <w:pPr>
        <w:ind w:firstLine="709"/>
        <w:jc w:val="both"/>
        <w:rPr>
          <w:rFonts w:ascii="Times New Roman" w:hAnsi="Times New Roman"/>
        </w:rPr>
      </w:pPr>
      <w:r>
        <w:rPr>
          <w:rFonts w:ascii="Times New Roman" w:hAnsi="Times New Roman"/>
        </w:rPr>
        <w:t>б) пункт 2.3 изложить в следующей редакции:</w:t>
      </w:r>
    </w:p>
    <w:p w:rsidR="00787690" w:rsidRDefault="00787690" w:rsidP="00787690">
      <w:pPr>
        <w:ind w:firstLine="709"/>
        <w:jc w:val="both"/>
        <w:rPr>
          <w:rFonts w:ascii="Times New Roman" w:hAnsi="Times New Roman"/>
        </w:rPr>
      </w:pPr>
      <w:r>
        <w:rPr>
          <w:rFonts w:ascii="Times New Roman" w:hAnsi="Times New Roman"/>
        </w:rPr>
        <w:t xml:space="preserve">«2.3. </w:t>
      </w:r>
      <w:r w:rsidR="009C3F99">
        <w:rPr>
          <w:rFonts w:ascii="Times New Roman" w:hAnsi="Times New Roman"/>
        </w:rPr>
        <w:t>Льгота по арендной плате предоставляется в размере 25% от арендной платы в текущем году следующим субъектам МСП:</w:t>
      </w:r>
    </w:p>
    <w:p w:rsidR="009C3F99" w:rsidRDefault="009C3F99" w:rsidP="00187B0B">
      <w:pPr>
        <w:pStyle w:val="a6"/>
        <w:numPr>
          <w:ilvl w:val="0"/>
          <w:numId w:val="5"/>
        </w:numPr>
        <w:ind w:left="0" w:firstLine="709"/>
        <w:jc w:val="both"/>
        <w:rPr>
          <w:rFonts w:ascii="Times New Roman" w:hAnsi="Times New Roman"/>
        </w:rPr>
      </w:pPr>
      <w:r>
        <w:rPr>
          <w:rFonts w:ascii="Times New Roman" w:hAnsi="Times New Roman"/>
        </w:rPr>
        <w:t>заключающим договоры аренды на муниципальное имущество, включенное в Перечень;</w:t>
      </w:r>
    </w:p>
    <w:p w:rsidR="009C3F99" w:rsidRDefault="00187B0B" w:rsidP="009C3F99">
      <w:pPr>
        <w:pStyle w:val="a6"/>
        <w:numPr>
          <w:ilvl w:val="0"/>
          <w:numId w:val="5"/>
        </w:numPr>
        <w:jc w:val="both"/>
        <w:rPr>
          <w:rFonts w:ascii="Times New Roman" w:hAnsi="Times New Roman"/>
        </w:rPr>
      </w:pPr>
      <w:r>
        <w:rPr>
          <w:rFonts w:ascii="Times New Roman" w:hAnsi="Times New Roman"/>
        </w:rPr>
        <w:t>осуществляющим приоритетные виды экономической деятельности:</w:t>
      </w:r>
    </w:p>
    <w:p w:rsidR="00187B0B" w:rsidRDefault="00187B0B" w:rsidP="00187B0B">
      <w:pPr>
        <w:ind w:left="709"/>
        <w:jc w:val="both"/>
        <w:rPr>
          <w:rFonts w:ascii="Times New Roman" w:hAnsi="Times New Roman"/>
        </w:rPr>
      </w:pPr>
      <w:r>
        <w:rPr>
          <w:rFonts w:ascii="Times New Roman" w:hAnsi="Times New Roman"/>
        </w:rPr>
        <w:t>- медицинские и образовательные услуги;</w:t>
      </w:r>
    </w:p>
    <w:p w:rsidR="00187B0B" w:rsidRDefault="00187B0B" w:rsidP="00187B0B">
      <w:pPr>
        <w:ind w:left="709"/>
        <w:jc w:val="both"/>
        <w:rPr>
          <w:rFonts w:ascii="Times New Roman" w:hAnsi="Times New Roman"/>
        </w:rPr>
      </w:pPr>
      <w:r>
        <w:rPr>
          <w:rFonts w:ascii="Times New Roman" w:hAnsi="Times New Roman"/>
        </w:rPr>
        <w:t>- обрабатывающее производство;</w:t>
      </w:r>
    </w:p>
    <w:p w:rsidR="00187B0B" w:rsidRDefault="00187B0B" w:rsidP="00187B0B">
      <w:pPr>
        <w:ind w:left="709"/>
        <w:jc w:val="both"/>
        <w:rPr>
          <w:rFonts w:ascii="Times New Roman" w:hAnsi="Times New Roman"/>
        </w:rPr>
      </w:pPr>
      <w:r>
        <w:rPr>
          <w:rFonts w:ascii="Times New Roman" w:hAnsi="Times New Roman"/>
        </w:rPr>
        <w:t>- предоставление услуг в сфере ЖКХ;</w:t>
      </w:r>
    </w:p>
    <w:p w:rsidR="00187B0B" w:rsidRDefault="00187B0B" w:rsidP="00187B0B">
      <w:pPr>
        <w:ind w:left="709"/>
        <w:jc w:val="both"/>
        <w:rPr>
          <w:rFonts w:ascii="Times New Roman" w:hAnsi="Times New Roman"/>
        </w:rPr>
      </w:pPr>
      <w:r>
        <w:rPr>
          <w:rFonts w:ascii="Times New Roman" w:hAnsi="Times New Roman"/>
        </w:rPr>
        <w:t>- предоставление бытовых услуг;</w:t>
      </w:r>
    </w:p>
    <w:p w:rsidR="00187B0B" w:rsidRDefault="00187B0B" w:rsidP="00187B0B">
      <w:pPr>
        <w:ind w:left="709"/>
        <w:jc w:val="both"/>
        <w:rPr>
          <w:rFonts w:ascii="Times New Roman" w:hAnsi="Times New Roman"/>
        </w:rPr>
      </w:pPr>
      <w:r>
        <w:rPr>
          <w:rFonts w:ascii="Times New Roman" w:hAnsi="Times New Roman"/>
        </w:rPr>
        <w:t>-региональный туризм.</w:t>
      </w:r>
    </w:p>
    <w:p w:rsidR="006D5E17" w:rsidRDefault="00187B0B" w:rsidP="00187B0B">
      <w:pPr>
        <w:ind w:firstLine="709"/>
        <w:jc w:val="both"/>
        <w:rPr>
          <w:rFonts w:ascii="Times New Roman" w:hAnsi="Times New Roman"/>
        </w:rPr>
      </w:pPr>
      <w:r>
        <w:rPr>
          <w:rFonts w:ascii="Times New Roman" w:hAnsi="Times New Roman"/>
        </w:rPr>
        <w:t xml:space="preserve">Приоритетными направлениями являются: внешнеэкономическая деятельность, оказание поддержки начинающим и молодым предпринимателям. </w:t>
      </w:r>
    </w:p>
    <w:p w:rsidR="00187B0B" w:rsidRDefault="00187B0B" w:rsidP="00187B0B">
      <w:pPr>
        <w:ind w:firstLine="709"/>
        <w:jc w:val="both"/>
        <w:rPr>
          <w:rFonts w:ascii="Times New Roman" w:hAnsi="Times New Roman"/>
        </w:rPr>
      </w:pPr>
      <w:r>
        <w:rPr>
          <w:rFonts w:ascii="Times New Roman" w:hAnsi="Times New Roman"/>
        </w:rPr>
        <w:t>Под начинающими следует понимать субъекты МСП, осуществляющие хозяйственную деятельность не более двух лет, молодыми индивидуальными предпринимателями считаются лица, чей возраст не превышает 30 лет.</w:t>
      </w:r>
    </w:p>
    <w:p w:rsidR="00187B0B" w:rsidRDefault="006D5E17" w:rsidP="00187B0B">
      <w:pPr>
        <w:ind w:firstLine="709"/>
        <w:jc w:val="both"/>
        <w:rPr>
          <w:rFonts w:ascii="Times New Roman" w:hAnsi="Times New Roman"/>
        </w:rPr>
      </w:pPr>
      <w:r>
        <w:rPr>
          <w:rFonts w:ascii="Times New Roman" w:hAnsi="Times New Roman"/>
        </w:rPr>
        <w:t>Юридические лица – субъекты МСП отвечают следующим требованиям:</w:t>
      </w:r>
    </w:p>
    <w:p w:rsidR="006D5E17" w:rsidRDefault="006D5E17" w:rsidP="00187B0B">
      <w:pPr>
        <w:ind w:firstLine="709"/>
        <w:jc w:val="both"/>
        <w:rPr>
          <w:rFonts w:ascii="Times New Roman" w:hAnsi="Times New Roman"/>
        </w:rPr>
      </w:pPr>
      <w:r>
        <w:rPr>
          <w:rFonts w:ascii="Times New Roman" w:hAnsi="Times New Roman"/>
        </w:rPr>
        <w:t>- средний возраст штатных сотрудников – до 27 лет;</w:t>
      </w:r>
    </w:p>
    <w:p w:rsidR="006D5E17" w:rsidRDefault="006D5E17" w:rsidP="00187B0B">
      <w:pPr>
        <w:ind w:firstLine="709"/>
        <w:jc w:val="both"/>
        <w:rPr>
          <w:rFonts w:ascii="Times New Roman" w:hAnsi="Times New Roman"/>
        </w:rPr>
      </w:pPr>
      <w:r>
        <w:rPr>
          <w:rFonts w:ascii="Times New Roman" w:hAnsi="Times New Roman"/>
        </w:rPr>
        <w:t>- возраст руководителя – до 35 лет;</w:t>
      </w:r>
    </w:p>
    <w:p w:rsidR="006D5E17" w:rsidRDefault="006D5E17" w:rsidP="00187B0B">
      <w:pPr>
        <w:ind w:firstLine="709"/>
        <w:jc w:val="both"/>
        <w:rPr>
          <w:rFonts w:ascii="Times New Roman" w:hAnsi="Times New Roman"/>
        </w:rPr>
      </w:pPr>
      <w:r>
        <w:rPr>
          <w:rFonts w:ascii="Times New Roman" w:hAnsi="Times New Roman"/>
        </w:rPr>
        <w:t>- в уставном (складочном) капитале, если он предусмотрен организационно-правовой формой юридического лица, доля лиц не старше 30 лет превышает 50%;</w:t>
      </w:r>
    </w:p>
    <w:p w:rsidR="006D5E17" w:rsidRPr="00187B0B" w:rsidRDefault="006D5E17" w:rsidP="006D5E17">
      <w:pPr>
        <w:ind w:firstLine="709"/>
        <w:jc w:val="both"/>
        <w:rPr>
          <w:rFonts w:ascii="Times New Roman" w:hAnsi="Times New Roman"/>
        </w:rPr>
      </w:pPr>
      <w:r>
        <w:rPr>
          <w:rFonts w:ascii="Times New Roman" w:hAnsi="Times New Roman"/>
        </w:rPr>
        <w:t>- заключившим договор аренды на муниципальное имущество, включенное в Перечень.»</w:t>
      </w:r>
      <w:r w:rsidR="00AF2D50">
        <w:rPr>
          <w:rFonts w:ascii="Times New Roman" w:hAnsi="Times New Roman"/>
        </w:rPr>
        <w:t>.</w:t>
      </w:r>
    </w:p>
    <w:p w:rsidR="001E5855" w:rsidRPr="00A22E50" w:rsidRDefault="00AF2D50" w:rsidP="00A22E50">
      <w:pPr>
        <w:pStyle w:val="a6"/>
        <w:numPr>
          <w:ilvl w:val="0"/>
          <w:numId w:val="1"/>
        </w:numPr>
        <w:ind w:left="0" w:firstLine="709"/>
        <w:jc w:val="both"/>
        <w:rPr>
          <w:rFonts w:ascii="Times New Roman" w:hAnsi="Times New Roman"/>
        </w:rPr>
      </w:pPr>
      <w:r w:rsidRPr="00AF2D50">
        <w:rPr>
          <w:rFonts w:ascii="Times New Roman" w:hAnsi="Times New Roman"/>
        </w:rPr>
        <w:t xml:space="preserve">Настоящее постановление подлежит размещению на официальном сайте Администрации </w:t>
      </w:r>
      <w:r w:rsidR="00CC7296">
        <w:rPr>
          <w:rFonts w:ascii="Times New Roman" w:hAnsi="Times New Roman"/>
        </w:rPr>
        <w:t xml:space="preserve">Липовского </w:t>
      </w:r>
      <w:r w:rsidRPr="00AF2D50">
        <w:rPr>
          <w:rFonts w:ascii="Times New Roman" w:hAnsi="Times New Roman"/>
        </w:rPr>
        <w:t>сельского поселения Рославльского района Смоленской области</w:t>
      </w:r>
      <w:r>
        <w:rPr>
          <w:rFonts w:ascii="Times New Roman" w:hAnsi="Times New Roman"/>
        </w:rPr>
        <w:t xml:space="preserve"> в информационно-телекоммуникационной сети «Интернет».</w:t>
      </w:r>
    </w:p>
    <w:p w:rsidR="00480ECE" w:rsidRPr="00FB315E" w:rsidRDefault="00480ECE" w:rsidP="00675BA5">
      <w:pPr>
        <w:ind w:firstLine="709"/>
        <w:jc w:val="both"/>
        <w:rPr>
          <w:rFonts w:ascii="Times New Roman" w:hAnsi="Times New Roman"/>
        </w:rPr>
      </w:pPr>
    </w:p>
    <w:p w:rsidR="0023253F" w:rsidRDefault="00091A2E" w:rsidP="00CC7296">
      <w:r w:rsidRPr="00091A2E">
        <w:rPr>
          <w:rFonts w:ascii="Times New Roman" w:hAnsi="Times New Roman"/>
        </w:rPr>
        <w:t>Г</w:t>
      </w:r>
      <w:r w:rsidR="0023253F">
        <w:t xml:space="preserve">лава муниципального образования </w:t>
      </w:r>
    </w:p>
    <w:p w:rsidR="0023253F" w:rsidRDefault="00CC7296" w:rsidP="0023253F">
      <w:pPr>
        <w:jc w:val="both"/>
        <w:rPr>
          <w:color w:val="000000"/>
        </w:rPr>
      </w:pPr>
      <w:r w:rsidRPr="00CC7296">
        <w:rPr>
          <w:rFonts w:ascii="Times New Roman" w:hAnsi="Times New Roman"/>
          <w:color w:val="000000"/>
        </w:rPr>
        <w:t>Липовского</w:t>
      </w:r>
      <w:r w:rsidR="0023253F">
        <w:rPr>
          <w:color w:val="000000"/>
        </w:rPr>
        <w:t xml:space="preserve"> сельского поселения</w:t>
      </w:r>
    </w:p>
    <w:p w:rsidR="00B955BF" w:rsidRDefault="0023253F" w:rsidP="00CC7296">
      <w:pPr>
        <w:rPr>
          <w:rFonts w:asciiTheme="minorHAnsi" w:hAnsiTheme="minorHAnsi"/>
          <w:color w:val="000000"/>
        </w:rPr>
      </w:pPr>
      <w:r>
        <w:rPr>
          <w:color w:val="000000"/>
        </w:rPr>
        <w:t>Рославльского района</w:t>
      </w:r>
      <w:r w:rsidR="00CC7296">
        <w:rPr>
          <w:rFonts w:asciiTheme="minorHAnsi" w:hAnsiTheme="minorHAnsi"/>
          <w:color w:val="000000"/>
        </w:rPr>
        <w:t xml:space="preserve"> </w:t>
      </w:r>
      <w:r>
        <w:rPr>
          <w:color w:val="000000"/>
        </w:rPr>
        <w:t xml:space="preserve">Смоленской области  </w:t>
      </w:r>
      <w:r w:rsidR="00CC7296">
        <w:rPr>
          <w:color w:val="000000"/>
        </w:rPr>
        <w:t xml:space="preserve">                 </w:t>
      </w:r>
      <w:r w:rsidR="00CC7296">
        <w:rPr>
          <w:rFonts w:asciiTheme="minorHAnsi" w:hAnsiTheme="minorHAnsi"/>
          <w:color w:val="000000"/>
        </w:rPr>
        <w:t xml:space="preserve">            </w:t>
      </w:r>
      <w:r w:rsidR="00CC7296">
        <w:rPr>
          <w:color w:val="000000"/>
        </w:rPr>
        <w:t xml:space="preserve">       </w:t>
      </w:r>
      <w:r w:rsidR="00CC7296" w:rsidRPr="00CC7296">
        <w:rPr>
          <w:rFonts w:ascii="Times New Roman" w:hAnsi="Times New Roman"/>
          <w:color w:val="000000"/>
        </w:rPr>
        <w:t>Г.И. Мамонтов</w:t>
      </w:r>
    </w:p>
    <w:p w:rsidR="00B955BF" w:rsidRPr="00B955BF" w:rsidRDefault="00B955BF" w:rsidP="00B955BF">
      <w:pPr>
        <w:rPr>
          <w:rFonts w:asciiTheme="minorHAnsi" w:hAnsiTheme="minorHAnsi"/>
        </w:rPr>
      </w:pPr>
    </w:p>
    <w:p w:rsidR="00B955BF" w:rsidRPr="00B955BF" w:rsidRDefault="00B955BF" w:rsidP="00B955BF">
      <w:pPr>
        <w:rPr>
          <w:rFonts w:asciiTheme="minorHAnsi" w:hAnsiTheme="minorHAnsi"/>
        </w:rPr>
      </w:pPr>
    </w:p>
    <w:p w:rsidR="00B955BF" w:rsidRPr="00B955BF" w:rsidRDefault="00B955BF" w:rsidP="00B955BF">
      <w:pPr>
        <w:rPr>
          <w:rFonts w:asciiTheme="minorHAnsi" w:hAnsiTheme="minorHAnsi"/>
        </w:rPr>
      </w:pPr>
    </w:p>
    <w:p w:rsidR="00B955BF" w:rsidRDefault="00B955BF" w:rsidP="00B955BF">
      <w:pPr>
        <w:rPr>
          <w:rFonts w:asciiTheme="minorHAnsi" w:hAnsiTheme="minorHAnsi"/>
        </w:rPr>
      </w:pPr>
    </w:p>
    <w:p w:rsidR="00810025" w:rsidRDefault="00810025" w:rsidP="00B955BF">
      <w:pPr>
        <w:jc w:val="center"/>
        <w:rPr>
          <w:rFonts w:asciiTheme="minorHAnsi" w:hAnsiTheme="minorHAnsi"/>
        </w:rPr>
      </w:pPr>
    </w:p>
    <w:p w:rsidR="00B955BF" w:rsidRDefault="00B955BF" w:rsidP="00B955BF">
      <w:pPr>
        <w:jc w:val="center"/>
        <w:rPr>
          <w:rFonts w:asciiTheme="minorHAnsi" w:hAnsiTheme="minorHAnsi"/>
        </w:rPr>
      </w:pPr>
    </w:p>
    <w:p w:rsidR="00B955BF" w:rsidRDefault="00B955BF" w:rsidP="00B955BF">
      <w:pPr>
        <w:jc w:val="center"/>
        <w:rPr>
          <w:rFonts w:asciiTheme="minorHAnsi" w:hAnsiTheme="minorHAnsi"/>
        </w:rPr>
      </w:pPr>
    </w:p>
    <w:p w:rsidR="00B955BF" w:rsidRDefault="00B955BF" w:rsidP="00B955BF">
      <w:pPr>
        <w:jc w:val="center"/>
        <w:rPr>
          <w:rFonts w:asciiTheme="minorHAnsi" w:hAnsiTheme="minorHAnsi"/>
        </w:rPr>
      </w:pPr>
    </w:p>
    <w:p w:rsidR="00B955BF" w:rsidRPr="00B955BF" w:rsidRDefault="00B955BF" w:rsidP="00B955BF">
      <w:pPr>
        <w:shd w:val="clear" w:color="auto" w:fill="FFFFFF"/>
        <w:ind w:left="4962"/>
        <w:rPr>
          <w:rFonts w:ascii="Times New Roman" w:hAnsi="Times New Roman"/>
          <w:b/>
          <w:bCs/>
        </w:rPr>
      </w:pPr>
      <w:r w:rsidRPr="00B955BF">
        <w:rPr>
          <w:rFonts w:ascii="Times New Roman" w:hAnsi="Times New Roman"/>
          <w:b/>
          <w:bCs/>
        </w:rPr>
        <w:lastRenderedPageBreak/>
        <w:t>УТВЕРЖДЕНЫ</w:t>
      </w:r>
      <w:r w:rsidRPr="00B955BF">
        <w:rPr>
          <w:rFonts w:ascii="Times New Roman" w:hAnsi="Times New Roman"/>
          <w:b/>
          <w:bCs/>
        </w:rPr>
        <w:tab/>
      </w:r>
    </w:p>
    <w:p w:rsidR="00B955BF" w:rsidRDefault="00B955BF" w:rsidP="00B955BF">
      <w:pPr>
        <w:shd w:val="clear" w:color="auto" w:fill="FFFFFF"/>
        <w:ind w:left="4962"/>
        <w:jc w:val="both"/>
        <w:rPr>
          <w:rFonts w:ascii="Times New Roman" w:hAnsi="Times New Roman"/>
          <w:bCs/>
        </w:rPr>
      </w:pPr>
      <w:r w:rsidRPr="00B955BF">
        <w:rPr>
          <w:rFonts w:ascii="Times New Roman" w:hAnsi="Times New Roman"/>
          <w:bCs/>
        </w:rPr>
        <w:t xml:space="preserve">постановлением Администрации Липовского </w:t>
      </w:r>
      <w:r w:rsidRPr="00B955BF">
        <w:rPr>
          <w:rFonts w:ascii="Times New Roman" w:hAnsi="Times New Roman"/>
        </w:rPr>
        <w:t xml:space="preserve">сельского поселения </w:t>
      </w:r>
      <w:proofErr w:type="spellStart"/>
      <w:r w:rsidRPr="00B955BF">
        <w:rPr>
          <w:rFonts w:ascii="Times New Roman" w:hAnsi="Times New Roman"/>
        </w:rPr>
        <w:t>Рославльский</w:t>
      </w:r>
      <w:proofErr w:type="spellEnd"/>
      <w:r w:rsidRPr="00B955BF">
        <w:rPr>
          <w:rFonts w:ascii="Times New Roman" w:hAnsi="Times New Roman"/>
        </w:rPr>
        <w:t xml:space="preserve"> район Смоленской области </w:t>
      </w:r>
      <w:r w:rsidRPr="00B955BF">
        <w:rPr>
          <w:rFonts w:ascii="Times New Roman" w:hAnsi="Times New Roman"/>
          <w:szCs w:val="24"/>
        </w:rPr>
        <w:t xml:space="preserve">от  19.09.2017 № 45 </w:t>
      </w:r>
      <w:r w:rsidRPr="00B955BF">
        <w:rPr>
          <w:rFonts w:ascii="Times New Roman" w:hAnsi="Times New Roman"/>
          <w:bCs/>
        </w:rPr>
        <w:tab/>
      </w:r>
    </w:p>
    <w:p w:rsidR="00B955BF" w:rsidRPr="00B955BF" w:rsidRDefault="00B955BF" w:rsidP="00B955BF">
      <w:pPr>
        <w:shd w:val="clear" w:color="auto" w:fill="FFFFFF"/>
        <w:ind w:left="4962"/>
        <w:jc w:val="both"/>
        <w:rPr>
          <w:rFonts w:ascii="Times New Roman" w:hAnsi="Times New Roman"/>
          <w:bCs/>
          <w:sz w:val="24"/>
        </w:rPr>
      </w:pPr>
      <w:r w:rsidRPr="00B955BF">
        <w:rPr>
          <w:rFonts w:ascii="Times New Roman" w:hAnsi="Times New Roman"/>
          <w:bCs/>
          <w:sz w:val="24"/>
        </w:rPr>
        <w:t>(в редакции постановления от 25.06.2018 №42, от 28.12.2020 №68)</w:t>
      </w:r>
    </w:p>
    <w:p w:rsidR="00B955BF" w:rsidRPr="00B955BF" w:rsidRDefault="00B955BF" w:rsidP="00B955BF">
      <w:pPr>
        <w:shd w:val="clear" w:color="auto" w:fill="FFFFFF"/>
        <w:spacing w:before="100" w:beforeAutospacing="1"/>
        <w:ind w:firstLine="709"/>
        <w:jc w:val="both"/>
        <w:rPr>
          <w:rFonts w:ascii="Times New Roman" w:hAnsi="Times New Roman"/>
          <w:b/>
          <w:bCs/>
        </w:rPr>
      </w:pPr>
      <w:r w:rsidRPr="00B955BF">
        <w:rPr>
          <w:rFonts w:ascii="Times New Roman" w:hAnsi="Times New Roman"/>
          <w:b/>
          <w:bCs/>
        </w:rPr>
        <w:tab/>
      </w:r>
      <w:r w:rsidRPr="00B955BF">
        <w:rPr>
          <w:rFonts w:ascii="Times New Roman" w:hAnsi="Times New Roman"/>
          <w:b/>
          <w:bCs/>
        </w:rPr>
        <w:tab/>
      </w:r>
      <w:r w:rsidRPr="00B955BF">
        <w:rPr>
          <w:rFonts w:ascii="Times New Roman" w:hAnsi="Times New Roman"/>
          <w:b/>
          <w:bCs/>
        </w:rPr>
        <w:tab/>
      </w:r>
      <w:r w:rsidRPr="00B955BF">
        <w:rPr>
          <w:rFonts w:ascii="Times New Roman" w:hAnsi="Times New Roman"/>
          <w:b/>
          <w:bCs/>
        </w:rPr>
        <w:tab/>
      </w:r>
      <w:r w:rsidRPr="00B955BF">
        <w:rPr>
          <w:rFonts w:ascii="Times New Roman" w:hAnsi="Times New Roman"/>
          <w:b/>
          <w:bCs/>
        </w:rPr>
        <w:tab/>
      </w:r>
      <w:r w:rsidRPr="00B955BF">
        <w:rPr>
          <w:rFonts w:ascii="Times New Roman" w:hAnsi="Times New Roman"/>
          <w:b/>
          <w:bCs/>
        </w:rPr>
        <w:tab/>
      </w:r>
      <w:r w:rsidRPr="00B955BF">
        <w:rPr>
          <w:rFonts w:ascii="Times New Roman" w:hAnsi="Times New Roman"/>
          <w:b/>
          <w:bCs/>
        </w:rPr>
        <w:tab/>
      </w:r>
    </w:p>
    <w:p w:rsidR="00B955BF" w:rsidRPr="00B955BF" w:rsidRDefault="00B955BF" w:rsidP="00B955BF">
      <w:pPr>
        <w:shd w:val="clear" w:color="auto" w:fill="FFFFFF"/>
        <w:jc w:val="center"/>
        <w:rPr>
          <w:rFonts w:ascii="Times New Roman" w:hAnsi="Times New Roman"/>
          <w:b/>
          <w:bCs/>
          <w:sz w:val="32"/>
          <w:szCs w:val="32"/>
        </w:rPr>
      </w:pPr>
      <w:r w:rsidRPr="00B955BF">
        <w:rPr>
          <w:rFonts w:ascii="Times New Roman" w:hAnsi="Times New Roman"/>
          <w:b/>
          <w:bCs/>
          <w:sz w:val="32"/>
          <w:szCs w:val="32"/>
        </w:rPr>
        <w:t>Условия  и порядок оказания имущественной поддержки  субъектам малого и среднего предпринимательства</w:t>
      </w:r>
    </w:p>
    <w:p w:rsidR="00B955BF" w:rsidRPr="00B955BF" w:rsidRDefault="00B955BF" w:rsidP="00B955BF">
      <w:pPr>
        <w:numPr>
          <w:ilvl w:val="0"/>
          <w:numId w:val="6"/>
        </w:numPr>
        <w:shd w:val="clear" w:color="auto" w:fill="FFFFFF"/>
        <w:spacing w:before="100" w:beforeAutospacing="1"/>
        <w:contextualSpacing/>
        <w:jc w:val="both"/>
        <w:rPr>
          <w:rFonts w:ascii="Times New Roman" w:hAnsi="Times New Roman"/>
          <w:b/>
        </w:rPr>
      </w:pPr>
      <w:r w:rsidRPr="00B955BF">
        <w:rPr>
          <w:rFonts w:ascii="Times New Roman" w:hAnsi="Times New Roman"/>
          <w:b/>
        </w:rPr>
        <w:t>Общие положения</w:t>
      </w:r>
    </w:p>
    <w:p w:rsidR="00B955BF" w:rsidRPr="00B955BF" w:rsidRDefault="00B955BF" w:rsidP="00B955BF">
      <w:pPr>
        <w:shd w:val="clear" w:color="auto" w:fill="FFFFFF"/>
        <w:spacing w:before="100" w:beforeAutospacing="1"/>
        <w:ind w:left="3192"/>
        <w:contextualSpacing/>
        <w:jc w:val="both"/>
        <w:rPr>
          <w:rFonts w:ascii="Times New Roman" w:hAnsi="Times New Roman"/>
          <w:b/>
        </w:rPr>
      </w:pPr>
    </w:p>
    <w:p w:rsidR="004932DF" w:rsidRDefault="004932DF" w:rsidP="00B955BF">
      <w:pPr>
        <w:shd w:val="clear" w:color="auto" w:fill="FFFFFF"/>
        <w:ind w:firstLine="709"/>
        <w:jc w:val="both"/>
        <w:rPr>
          <w:rFonts w:ascii="Times New Roman" w:hAnsi="Times New Roman"/>
        </w:rPr>
      </w:pPr>
      <w:r>
        <w:rPr>
          <w:rFonts w:ascii="Times New Roman" w:hAnsi="Times New Roman"/>
        </w:rPr>
        <w:t xml:space="preserve">1.1. Настоящие условия и порядок разработаны в соответствии с </w:t>
      </w:r>
      <w:r w:rsidRPr="00F46571">
        <w:rPr>
          <w:rFonts w:ascii="Times New Roman" w:hAnsi="Times New Roman" w:hint="eastAsia"/>
        </w:rPr>
        <w:t>Федеральным законом</w:t>
      </w:r>
      <w:r w:rsidRPr="00F46571">
        <w:rPr>
          <w:rFonts w:ascii="Times New Roman" w:hAnsi="Times New Roman"/>
        </w:rPr>
        <w:t xml:space="preserve"> от 24.07.2007 № 209-ФЗ «О развитии малого и среднего предпринимательства в Российской Федерации», </w:t>
      </w:r>
      <w:r w:rsidRPr="00F46571">
        <w:rPr>
          <w:rFonts w:ascii="Times New Roman" w:hAnsi="Times New Roman" w:hint="eastAsia"/>
        </w:rPr>
        <w:t>Федеральным законом</w:t>
      </w:r>
      <w:r w:rsidRPr="00F46571">
        <w:rPr>
          <w:rFonts w:ascii="Times New Roman" w:hAnsi="Times New Roman"/>
        </w:rPr>
        <w:t xml:space="preserve"> от 26.07.2006 № 135-ФЗ «О защите конкуренции»</w:t>
      </w:r>
      <w:r>
        <w:rPr>
          <w:rFonts w:ascii="Times New Roman" w:hAnsi="Times New Roman"/>
        </w:rPr>
        <w:t xml:space="preserve"> и определяют условия и порядок оказания имущественной поддержки субъектам малого и среднего предпринима</w:t>
      </w:r>
      <w:r>
        <w:rPr>
          <w:rFonts w:ascii="Times New Roman" w:hAnsi="Times New Roman"/>
        </w:rPr>
        <w:t>тельства (далее – субъекты МСП).</w:t>
      </w:r>
    </w:p>
    <w:p w:rsidR="004932DF" w:rsidRDefault="004932DF" w:rsidP="004932DF">
      <w:pPr>
        <w:shd w:val="clear" w:color="auto" w:fill="FFFFFF"/>
        <w:ind w:firstLine="567"/>
        <w:jc w:val="center"/>
        <w:rPr>
          <w:rFonts w:ascii="Times New Roman" w:hAnsi="Times New Roman"/>
          <w:sz w:val="24"/>
        </w:rPr>
      </w:pPr>
      <w:r>
        <w:rPr>
          <w:rFonts w:ascii="Times New Roman" w:hAnsi="Times New Roman"/>
          <w:sz w:val="24"/>
        </w:rPr>
        <w:t>(пункт 1</w:t>
      </w:r>
      <w:r w:rsidRPr="00B955BF">
        <w:rPr>
          <w:rFonts w:ascii="Times New Roman" w:hAnsi="Times New Roman"/>
          <w:sz w:val="24"/>
        </w:rPr>
        <w:t>.1. в редакции п</w:t>
      </w:r>
      <w:r>
        <w:rPr>
          <w:rFonts w:ascii="Times New Roman" w:hAnsi="Times New Roman"/>
          <w:sz w:val="24"/>
        </w:rPr>
        <w:t>остановления Администрации от 28.12.2020 №68</w:t>
      </w:r>
      <w:r w:rsidRPr="00B955BF">
        <w:rPr>
          <w:rFonts w:ascii="Times New Roman" w:hAnsi="Times New Roman"/>
          <w:sz w:val="24"/>
        </w:rPr>
        <w:t>)</w:t>
      </w:r>
    </w:p>
    <w:p w:rsidR="004932DF" w:rsidRDefault="004932DF" w:rsidP="00B955BF">
      <w:pPr>
        <w:shd w:val="clear" w:color="auto" w:fill="FFFFFF"/>
        <w:ind w:firstLine="709"/>
        <w:jc w:val="both"/>
        <w:rPr>
          <w:rFonts w:ascii="Times New Roman" w:hAnsi="Times New Roman"/>
        </w:rPr>
      </w:pPr>
    </w:p>
    <w:p w:rsidR="00B955BF" w:rsidRDefault="004932DF" w:rsidP="00B955BF">
      <w:pPr>
        <w:shd w:val="clear" w:color="auto" w:fill="FFFFFF"/>
        <w:ind w:firstLine="709"/>
        <w:jc w:val="both"/>
        <w:rPr>
          <w:rFonts w:ascii="Times New Roman" w:hAnsi="Times New Roman"/>
        </w:rPr>
      </w:pPr>
      <w:r>
        <w:rPr>
          <w:rFonts w:ascii="Times New Roman" w:hAnsi="Times New Roman"/>
        </w:rPr>
        <w:t>1.2. Оказание имущественной поддержки субъектам МСП на территории муниципального образования Липовского сельского поселения Рославльского района Смоленской области осуществляется путем передачи во владение и (или) пользование муниципального имущества, путем предоставления муниципальной преференции и предоставления льготы по арендной плате.</w:t>
      </w:r>
    </w:p>
    <w:p w:rsidR="004932DF" w:rsidRDefault="004932DF" w:rsidP="004932DF">
      <w:pPr>
        <w:shd w:val="clear" w:color="auto" w:fill="FFFFFF"/>
        <w:ind w:firstLine="567"/>
        <w:jc w:val="center"/>
        <w:rPr>
          <w:rFonts w:ascii="Times New Roman" w:hAnsi="Times New Roman"/>
          <w:sz w:val="24"/>
        </w:rPr>
      </w:pPr>
      <w:r>
        <w:rPr>
          <w:rFonts w:ascii="Times New Roman" w:hAnsi="Times New Roman"/>
          <w:sz w:val="24"/>
        </w:rPr>
        <w:t>(пункт 1</w:t>
      </w:r>
      <w:r>
        <w:rPr>
          <w:rFonts w:ascii="Times New Roman" w:hAnsi="Times New Roman"/>
          <w:sz w:val="24"/>
        </w:rPr>
        <w:t>.2</w:t>
      </w:r>
      <w:r w:rsidRPr="00B955BF">
        <w:rPr>
          <w:rFonts w:ascii="Times New Roman" w:hAnsi="Times New Roman"/>
          <w:sz w:val="24"/>
        </w:rPr>
        <w:t>. в редакции п</w:t>
      </w:r>
      <w:r>
        <w:rPr>
          <w:rFonts w:ascii="Times New Roman" w:hAnsi="Times New Roman"/>
          <w:sz w:val="24"/>
        </w:rPr>
        <w:t>остановления Администрации от 28.12.2020 №68</w:t>
      </w:r>
      <w:r w:rsidRPr="00B955BF">
        <w:rPr>
          <w:rFonts w:ascii="Times New Roman" w:hAnsi="Times New Roman"/>
          <w:sz w:val="24"/>
        </w:rPr>
        <w:t>)</w:t>
      </w:r>
    </w:p>
    <w:p w:rsidR="004932DF" w:rsidRPr="00B955BF" w:rsidRDefault="004932DF" w:rsidP="00B955BF">
      <w:pPr>
        <w:shd w:val="clear" w:color="auto" w:fill="FFFFFF"/>
        <w:ind w:firstLine="709"/>
        <w:jc w:val="both"/>
        <w:rPr>
          <w:rFonts w:ascii="Times New Roman" w:hAnsi="Times New Roman"/>
        </w:rPr>
      </w:pPr>
    </w:p>
    <w:p w:rsidR="00B955BF" w:rsidRPr="00B955BF" w:rsidRDefault="00B955BF" w:rsidP="00B955BF">
      <w:pPr>
        <w:widowControl w:val="0"/>
        <w:autoSpaceDE w:val="0"/>
        <w:autoSpaceDN w:val="0"/>
        <w:adjustRightInd w:val="0"/>
        <w:ind w:firstLine="540"/>
        <w:jc w:val="both"/>
        <w:rPr>
          <w:rFonts w:ascii="Times New Roman" w:hAnsi="Times New Roman"/>
        </w:rPr>
      </w:pPr>
      <w:r w:rsidRPr="00B955BF">
        <w:rPr>
          <w:rFonts w:ascii="Times New Roman" w:hAnsi="Times New Roman"/>
        </w:rPr>
        <w:t>1.3. Основными принципами поддержки субъектов МСП являются:</w:t>
      </w:r>
    </w:p>
    <w:p w:rsidR="00B955BF" w:rsidRPr="00B955BF" w:rsidRDefault="00B955BF" w:rsidP="00B955BF">
      <w:pPr>
        <w:widowControl w:val="0"/>
        <w:autoSpaceDE w:val="0"/>
        <w:autoSpaceDN w:val="0"/>
        <w:adjustRightInd w:val="0"/>
        <w:ind w:firstLine="540"/>
        <w:jc w:val="both"/>
        <w:rPr>
          <w:rFonts w:ascii="Times New Roman" w:hAnsi="Times New Roman"/>
        </w:rPr>
      </w:pPr>
      <w:r w:rsidRPr="00B955BF">
        <w:rPr>
          <w:rFonts w:ascii="Times New Roman" w:hAnsi="Times New Roman"/>
        </w:rPr>
        <w:t>1) заявительный порядок обращения субъектов МСП за оказанием поддержки;</w:t>
      </w:r>
    </w:p>
    <w:p w:rsidR="00B955BF" w:rsidRPr="00B955BF" w:rsidRDefault="00B955BF" w:rsidP="00B955BF">
      <w:pPr>
        <w:widowControl w:val="0"/>
        <w:autoSpaceDE w:val="0"/>
        <w:autoSpaceDN w:val="0"/>
        <w:adjustRightInd w:val="0"/>
        <w:ind w:firstLine="540"/>
        <w:jc w:val="both"/>
        <w:rPr>
          <w:rFonts w:ascii="Times New Roman" w:hAnsi="Times New Roman"/>
        </w:rPr>
      </w:pPr>
      <w:r w:rsidRPr="00B955BF">
        <w:rPr>
          <w:rFonts w:ascii="Times New Roman" w:hAnsi="Times New Roman"/>
        </w:rPr>
        <w:t>2) доступность инфраструктуры поддержки субъектов МСП для всех субъектов МСП;</w:t>
      </w:r>
    </w:p>
    <w:p w:rsidR="00B955BF" w:rsidRPr="00B955BF" w:rsidRDefault="00B955BF" w:rsidP="00B955BF">
      <w:pPr>
        <w:widowControl w:val="0"/>
        <w:autoSpaceDE w:val="0"/>
        <w:autoSpaceDN w:val="0"/>
        <w:adjustRightInd w:val="0"/>
        <w:ind w:firstLine="540"/>
        <w:jc w:val="both"/>
        <w:rPr>
          <w:rFonts w:ascii="Times New Roman" w:hAnsi="Times New Roman"/>
        </w:rPr>
      </w:pPr>
      <w:r w:rsidRPr="00B955BF">
        <w:rPr>
          <w:rFonts w:ascii="Times New Roman" w:hAnsi="Times New Roman"/>
        </w:rPr>
        <w:t>3) равный доступ субъектов МСП, соответствующих критериям, предусмотренным муниципальной программой развития субъектов МСП, к участию в соответствующей программе;</w:t>
      </w:r>
    </w:p>
    <w:p w:rsidR="00B955BF" w:rsidRPr="00B955BF" w:rsidRDefault="00B955BF" w:rsidP="00B955BF">
      <w:pPr>
        <w:widowControl w:val="0"/>
        <w:autoSpaceDE w:val="0"/>
        <w:autoSpaceDN w:val="0"/>
        <w:adjustRightInd w:val="0"/>
        <w:ind w:firstLine="540"/>
        <w:jc w:val="both"/>
        <w:rPr>
          <w:rFonts w:ascii="Times New Roman" w:hAnsi="Times New Roman"/>
        </w:rPr>
      </w:pPr>
      <w:r w:rsidRPr="00B955BF">
        <w:rPr>
          <w:rFonts w:ascii="Times New Roman" w:hAnsi="Times New Roman"/>
        </w:rPr>
        <w:t xml:space="preserve">4) оказание поддержки с соблюдением требований, установленных Федеральным </w:t>
      </w:r>
      <w:hyperlink r:id="rId9" w:history="1">
        <w:r w:rsidRPr="00B955BF">
          <w:rPr>
            <w:rFonts w:ascii="Times New Roman" w:hAnsi="Times New Roman"/>
          </w:rPr>
          <w:t>законом</w:t>
        </w:r>
      </w:hyperlink>
      <w:r w:rsidRPr="00B955BF">
        <w:rPr>
          <w:rFonts w:ascii="Times New Roman" w:hAnsi="Times New Roman"/>
        </w:rPr>
        <w:t xml:space="preserve"> от 26.07.2006 № 135-ФЗ «О защите конкуренции» и настоящими условиями и порядком;</w:t>
      </w:r>
    </w:p>
    <w:p w:rsidR="00B955BF" w:rsidRPr="00B955BF" w:rsidRDefault="00B955BF" w:rsidP="00B955BF">
      <w:pPr>
        <w:widowControl w:val="0"/>
        <w:autoSpaceDE w:val="0"/>
        <w:autoSpaceDN w:val="0"/>
        <w:adjustRightInd w:val="0"/>
        <w:ind w:firstLine="540"/>
        <w:jc w:val="both"/>
        <w:rPr>
          <w:rFonts w:ascii="Times New Roman" w:hAnsi="Times New Roman"/>
        </w:rPr>
      </w:pPr>
      <w:r w:rsidRPr="00B955BF">
        <w:rPr>
          <w:rFonts w:ascii="Times New Roman" w:hAnsi="Times New Roman"/>
        </w:rPr>
        <w:t>5) открытость процедур оказания поддержки.</w:t>
      </w:r>
    </w:p>
    <w:p w:rsidR="00B955BF" w:rsidRPr="00B955BF" w:rsidRDefault="00B955BF" w:rsidP="00B955BF">
      <w:pPr>
        <w:widowControl w:val="0"/>
        <w:autoSpaceDE w:val="0"/>
        <w:autoSpaceDN w:val="0"/>
        <w:adjustRightInd w:val="0"/>
        <w:ind w:firstLine="540"/>
        <w:jc w:val="both"/>
        <w:rPr>
          <w:rFonts w:ascii="Times New Roman" w:hAnsi="Times New Roman"/>
        </w:rPr>
      </w:pPr>
      <w:r w:rsidRPr="00B955BF">
        <w:rPr>
          <w:rFonts w:ascii="Times New Roman" w:hAnsi="Times New Roman"/>
        </w:rPr>
        <w:t xml:space="preserve">1.4.  Оказание имущественной поддержки субъектам МСП путем передачи во владение и (или) в пользование на долгосрочной основе муниципального имущества, включенного в Перечень, осуществляется в соответствии с Федеральным </w:t>
      </w:r>
      <w:hyperlink r:id="rId10" w:history="1">
        <w:r w:rsidRPr="00B955BF">
          <w:rPr>
            <w:rFonts w:ascii="Times New Roman" w:hAnsi="Times New Roman"/>
          </w:rPr>
          <w:t>законом</w:t>
        </w:r>
      </w:hyperlink>
      <w:r w:rsidRPr="00B955BF">
        <w:rPr>
          <w:rFonts w:ascii="Times New Roman" w:hAnsi="Times New Roman"/>
        </w:rPr>
        <w:t xml:space="preserve"> от 26.07.2006 № 135-ФЗ «О защите конкуренции».</w:t>
      </w:r>
    </w:p>
    <w:p w:rsidR="00B955BF" w:rsidRPr="00B955BF" w:rsidRDefault="00B955BF" w:rsidP="00B955BF">
      <w:pPr>
        <w:shd w:val="clear" w:color="auto" w:fill="FFFFFF"/>
        <w:spacing w:before="100" w:beforeAutospacing="1"/>
        <w:ind w:firstLine="708"/>
        <w:jc w:val="center"/>
        <w:rPr>
          <w:rFonts w:ascii="Times New Roman" w:hAnsi="Times New Roman"/>
          <w:b/>
        </w:rPr>
      </w:pPr>
      <w:r w:rsidRPr="00B955BF">
        <w:rPr>
          <w:rFonts w:ascii="Times New Roman" w:hAnsi="Times New Roman"/>
          <w:b/>
        </w:rPr>
        <w:lastRenderedPageBreak/>
        <w:t>2. Условия оказания имущественной поддержки в виде предоставления муниципальной преференции</w:t>
      </w:r>
    </w:p>
    <w:p w:rsidR="00B955BF" w:rsidRPr="00B955BF" w:rsidRDefault="00B955BF" w:rsidP="00B955BF">
      <w:pPr>
        <w:shd w:val="clear" w:color="auto" w:fill="FFFFFF"/>
        <w:ind w:firstLine="567"/>
        <w:jc w:val="both"/>
        <w:rPr>
          <w:rFonts w:ascii="Times New Roman" w:hAnsi="Times New Roman"/>
        </w:rPr>
      </w:pPr>
    </w:p>
    <w:p w:rsidR="00B955BF" w:rsidRDefault="00B955BF" w:rsidP="00B955BF">
      <w:pPr>
        <w:shd w:val="clear" w:color="auto" w:fill="FFFFFF"/>
        <w:ind w:firstLine="567"/>
        <w:jc w:val="both"/>
        <w:rPr>
          <w:rFonts w:ascii="Times New Roman" w:hAnsi="Times New Roman"/>
        </w:rPr>
      </w:pPr>
      <w:r>
        <w:rPr>
          <w:rFonts w:ascii="Times New Roman" w:hAnsi="Times New Roman"/>
        </w:rPr>
        <w:t xml:space="preserve">2.1. </w:t>
      </w:r>
      <w:r w:rsidRPr="009D3322">
        <w:rPr>
          <w:rFonts w:ascii="Times New Roman" w:hAnsi="Times New Roman"/>
        </w:rPr>
        <w:t>Получателями муниципальной преференции являются субъекты МСП – юридические лица, индивидуальные предприниматели, отнесенные к категории субъектов МСП в соответствии с требованиями статьи 4 Федерального  закона от  24.07.2007 № 209-ФЗ «О развитии малого и среднего предпринимательства в Российской Федерации</w:t>
      </w:r>
      <w:r w:rsidRPr="00B955BF">
        <w:rPr>
          <w:rFonts w:ascii="Times New Roman" w:hAnsi="Times New Roman"/>
        </w:rPr>
        <w:t>.</w:t>
      </w:r>
    </w:p>
    <w:p w:rsidR="00B955BF" w:rsidRDefault="00B955BF" w:rsidP="00B955BF">
      <w:pPr>
        <w:shd w:val="clear" w:color="auto" w:fill="FFFFFF"/>
        <w:ind w:firstLine="567"/>
        <w:jc w:val="center"/>
        <w:rPr>
          <w:rFonts w:ascii="Times New Roman" w:hAnsi="Times New Roman"/>
          <w:sz w:val="24"/>
        </w:rPr>
      </w:pPr>
      <w:r w:rsidRPr="00B955BF">
        <w:rPr>
          <w:rFonts w:ascii="Times New Roman" w:hAnsi="Times New Roman"/>
          <w:sz w:val="24"/>
        </w:rPr>
        <w:t>(пункт 2.1. в редакции постановления Администрации от 25.06.2018 №42)</w:t>
      </w:r>
    </w:p>
    <w:p w:rsidR="00B955BF" w:rsidRPr="00B955BF" w:rsidRDefault="00B955BF" w:rsidP="00B955BF">
      <w:pPr>
        <w:shd w:val="clear" w:color="auto" w:fill="FFFFFF"/>
        <w:ind w:firstLine="567"/>
        <w:jc w:val="center"/>
        <w:rPr>
          <w:rFonts w:ascii="Times New Roman" w:hAnsi="Times New Roman"/>
          <w:sz w:val="24"/>
        </w:rPr>
      </w:pPr>
    </w:p>
    <w:p w:rsidR="004932DF" w:rsidRDefault="004932DF" w:rsidP="004932DF">
      <w:pPr>
        <w:shd w:val="clear" w:color="auto" w:fill="FFFFFF"/>
        <w:ind w:firstLine="567"/>
        <w:jc w:val="both"/>
        <w:rPr>
          <w:rFonts w:ascii="Times New Roman" w:hAnsi="Times New Roman"/>
        </w:rPr>
      </w:pPr>
      <w:r>
        <w:rPr>
          <w:rFonts w:ascii="Times New Roman" w:hAnsi="Times New Roman"/>
        </w:rPr>
        <w:t>2.2. Муниципальное имущество на возмездной основе предоставляется в аренду субъектам МСП на срок не менее 5 (пяти) лет</w:t>
      </w:r>
      <w:r w:rsidRPr="00C16576">
        <w:rPr>
          <w:rFonts w:ascii="Times New Roman" w:hAnsi="Times New Roman"/>
        </w:rPr>
        <w:t>.</w:t>
      </w:r>
      <w:r>
        <w:rPr>
          <w:rFonts w:ascii="Times New Roman" w:hAnsi="Times New Roman"/>
        </w:rPr>
        <w:t xml:space="preserve"> Срок может быть уменьшен только на</w:t>
      </w:r>
      <w:r>
        <w:rPr>
          <w:rFonts w:ascii="Times New Roman" w:hAnsi="Times New Roman"/>
        </w:rPr>
        <w:t xml:space="preserve"> основании заявления арендатора</w:t>
      </w:r>
      <w:r w:rsidRPr="00B955BF">
        <w:rPr>
          <w:rFonts w:ascii="Times New Roman" w:hAnsi="Times New Roman"/>
        </w:rPr>
        <w:t>.</w:t>
      </w:r>
    </w:p>
    <w:p w:rsidR="004932DF" w:rsidRDefault="004932DF" w:rsidP="004932DF">
      <w:pPr>
        <w:shd w:val="clear" w:color="auto" w:fill="FFFFFF"/>
        <w:ind w:firstLine="567"/>
        <w:jc w:val="center"/>
        <w:rPr>
          <w:rFonts w:ascii="Times New Roman" w:hAnsi="Times New Roman"/>
          <w:sz w:val="24"/>
        </w:rPr>
      </w:pPr>
      <w:r>
        <w:rPr>
          <w:rFonts w:ascii="Times New Roman" w:hAnsi="Times New Roman"/>
          <w:sz w:val="24"/>
        </w:rPr>
        <w:t xml:space="preserve">(пункт </w:t>
      </w:r>
      <w:r>
        <w:rPr>
          <w:rFonts w:ascii="Times New Roman" w:hAnsi="Times New Roman"/>
          <w:sz w:val="24"/>
        </w:rPr>
        <w:t>2</w:t>
      </w:r>
      <w:r>
        <w:rPr>
          <w:rFonts w:ascii="Times New Roman" w:hAnsi="Times New Roman"/>
          <w:sz w:val="24"/>
        </w:rPr>
        <w:t>.2</w:t>
      </w:r>
      <w:r w:rsidRPr="00B955BF">
        <w:rPr>
          <w:rFonts w:ascii="Times New Roman" w:hAnsi="Times New Roman"/>
          <w:sz w:val="24"/>
        </w:rPr>
        <w:t>. в редакции п</w:t>
      </w:r>
      <w:r>
        <w:rPr>
          <w:rFonts w:ascii="Times New Roman" w:hAnsi="Times New Roman"/>
          <w:sz w:val="24"/>
        </w:rPr>
        <w:t>остановления Администрации от 28.12.2020 №68</w:t>
      </w:r>
      <w:r w:rsidRPr="00B955BF">
        <w:rPr>
          <w:rFonts w:ascii="Times New Roman" w:hAnsi="Times New Roman"/>
          <w:sz w:val="24"/>
        </w:rPr>
        <w:t>)</w:t>
      </w:r>
    </w:p>
    <w:p w:rsidR="004932DF" w:rsidRPr="00B955BF" w:rsidRDefault="004932DF" w:rsidP="004932DF">
      <w:pPr>
        <w:shd w:val="clear" w:color="auto" w:fill="FFFFFF"/>
        <w:ind w:firstLine="567"/>
        <w:jc w:val="both"/>
        <w:rPr>
          <w:rFonts w:ascii="Times New Roman" w:hAnsi="Times New Roman"/>
        </w:rPr>
      </w:pPr>
    </w:p>
    <w:p w:rsidR="004932DF" w:rsidRDefault="004932DF" w:rsidP="004932DF">
      <w:pPr>
        <w:ind w:firstLine="709"/>
        <w:jc w:val="both"/>
        <w:rPr>
          <w:rFonts w:ascii="Times New Roman" w:hAnsi="Times New Roman"/>
        </w:rPr>
      </w:pPr>
      <w:r>
        <w:rPr>
          <w:rFonts w:ascii="Times New Roman" w:hAnsi="Times New Roman"/>
        </w:rPr>
        <w:t>2.3. Льгота по арендной плате предоставляется в размере 25% от арендной платы в текущем году следующим субъектам МСП:</w:t>
      </w:r>
    </w:p>
    <w:p w:rsidR="004932DF" w:rsidRDefault="004932DF" w:rsidP="004932DF">
      <w:pPr>
        <w:pStyle w:val="a6"/>
        <w:numPr>
          <w:ilvl w:val="0"/>
          <w:numId w:val="5"/>
        </w:numPr>
        <w:jc w:val="both"/>
        <w:rPr>
          <w:rFonts w:ascii="Times New Roman" w:hAnsi="Times New Roman"/>
        </w:rPr>
      </w:pPr>
      <w:proofErr w:type="gramStart"/>
      <w:r>
        <w:rPr>
          <w:rFonts w:ascii="Times New Roman" w:hAnsi="Times New Roman"/>
        </w:rPr>
        <w:t>заключающим</w:t>
      </w:r>
      <w:proofErr w:type="gramEnd"/>
      <w:r>
        <w:rPr>
          <w:rFonts w:ascii="Times New Roman" w:hAnsi="Times New Roman"/>
        </w:rPr>
        <w:t xml:space="preserve"> договоры аренды на муниципальное имущество, включенное в Перечень;</w:t>
      </w:r>
    </w:p>
    <w:p w:rsidR="004932DF" w:rsidRDefault="004932DF" w:rsidP="004932DF">
      <w:pPr>
        <w:pStyle w:val="a6"/>
        <w:numPr>
          <w:ilvl w:val="0"/>
          <w:numId w:val="5"/>
        </w:numPr>
        <w:jc w:val="both"/>
        <w:rPr>
          <w:rFonts w:ascii="Times New Roman" w:hAnsi="Times New Roman"/>
        </w:rPr>
      </w:pPr>
      <w:proofErr w:type="gramStart"/>
      <w:r>
        <w:rPr>
          <w:rFonts w:ascii="Times New Roman" w:hAnsi="Times New Roman"/>
        </w:rPr>
        <w:t>осуществляющим</w:t>
      </w:r>
      <w:proofErr w:type="gramEnd"/>
      <w:r>
        <w:rPr>
          <w:rFonts w:ascii="Times New Roman" w:hAnsi="Times New Roman"/>
        </w:rPr>
        <w:t xml:space="preserve"> приоритетные виды экономической деятельности:</w:t>
      </w:r>
    </w:p>
    <w:p w:rsidR="004932DF" w:rsidRDefault="004932DF" w:rsidP="004932DF">
      <w:pPr>
        <w:ind w:left="709"/>
        <w:jc w:val="both"/>
        <w:rPr>
          <w:rFonts w:ascii="Times New Roman" w:hAnsi="Times New Roman"/>
        </w:rPr>
      </w:pPr>
      <w:r>
        <w:rPr>
          <w:rFonts w:ascii="Times New Roman" w:hAnsi="Times New Roman"/>
        </w:rPr>
        <w:t>- медицинские и образовательные услуги;</w:t>
      </w:r>
    </w:p>
    <w:p w:rsidR="004932DF" w:rsidRDefault="004932DF" w:rsidP="004932DF">
      <w:pPr>
        <w:ind w:left="709"/>
        <w:jc w:val="both"/>
        <w:rPr>
          <w:rFonts w:ascii="Times New Roman" w:hAnsi="Times New Roman"/>
        </w:rPr>
      </w:pPr>
      <w:r>
        <w:rPr>
          <w:rFonts w:ascii="Times New Roman" w:hAnsi="Times New Roman"/>
        </w:rPr>
        <w:t>- обрабатывающее производство;</w:t>
      </w:r>
    </w:p>
    <w:p w:rsidR="004932DF" w:rsidRDefault="004932DF" w:rsidP="004932DF">
      <w:pPr>
        <w:ind w:left="709"/>
        <w:jc w:val="both"/>
        <w:rPr>
          <w:rFonts w:ascii="Times New Roman" w:hAnsi="Times New Roman"/>
        </w:rPr>
      </w:pPr>
      <w:r>
        <w:rPr>
          <w:rFonts w:ascii="Times New Roman" w:hAnsi="Times New Roman"/>
        </w:rPr>
        <w:t>- предоставление услуг в сфере ЖКХ;</w:t>
      </w:r>
    </w:p>
    <w:p w:rsidR="004932DF" w:rsidRDefault="004932DF" w:rsidP="004932DF">
      <w:pPr>
        <w:ind w:left="709"/>
        <w:jc w:val="both"/>
        <w:rPr>
          <w:rFonts w:ascii="Times New Roman" w:hAnsi="Times New Roman"/>
        </w:rPr>
      </w:pPr>
      <w:r>
        <w:rPr>
          <w:rFonts w:ascii="Times New Roman" w:hAnsi="Times New Roman"/>
        </w:rPr>
        <w:t>- предоставление бытовых услуг;</w:t>
      </w:r>
    </w:p>
    <w:p w:rsidR="004932DF" w:rsidRDefault="004932DF" w:rsidP="004932DF">
      <w:pPr>
        <w:ind w:left="709"/>
        <w:jc w:val="both"/>
        <w:rPr>
          <w:rFonts w:ascii="Times New Roman" w:hAnsi="Times New Roman"/>
        </w:rPr>
      </w:pPr>
      <w:r>
        <w:rPr>
          <w:rFonts w:ascii="Times New Roman" w:hAnsi="Times New Roman"/>
        </w:rPr>
        <w:t>-региональный туризм.</w:t>
      </w:r>
    </w:p>
    <w:p w:rsidR="004932DF" w:rsidRDefault="004932DF" w:rsidP="004932DF">
      <w:pPr>
        <w:ind w:firstLine="709"/>
        <w:jc w:val="both"/>
        <w:rPr>
          <w:rFonts w:ascii="Times New Roman" w:hAnsi="Times New Roman"/>
        </w:rPr>
      </w:pPr>
      <w:r>
        <w:rPr>
          <w:rFonts w:ascii="Times New Roman" w:hAnsi="Times New Roman"/>
        </w:rPr>
        <w:t xml:space="preserve">Приоритетными направлениями являются: внешнеэкономическая деятельность, оказание поддержки начинающим и молодым предпринимателям. </w:t>
      </w:r>
    </w:p>
    <w:p w:rsidR="004932DF" w:rsidRDefault="004932DF" w:rsidP="004932DF">
      <w:pPr>
        <w:ind w:firstLine="709"/>
        <w:jc w:val="both"/>
        <w:rPr>
          <w:rFonts w:ascii="Times New Roman" w:hAnsi="Times New Roman"/>
        </w:rPr>
      </w:pPr>
      <w:r>
        <w:rPr>
          <w:rFonts w:ascii="Times New Roman" w:hAnsi="Times New Roman"/>
        </w:rPr>
        <w:t>Под начинающими следует понимать субъекты МСП, осуществляющие хозяйственную деятельность не более двух лет, молодыми индивидуальными предпринимателями считаются лица, чей возраст не превышает 30 лет.</w:t>
      </w:r>
    </w:p>
    <w:p w:rsidR="004932DF" w:rsidRDefault="004932DF" w:rsidP="004932DF">
      <w:pPr>
        <w:ind w:firstLine="709"/>
        <w:jc w:val="both"/>
        <w:rPr>
          <w:rFonts w:ascii="Times New Roman" w:hAnsi="Times New Roman"/>
        </w:rPr>
      </w:pPr>
      <w:r>
        <w:rPr>
          <w:rFonts w:ascii="Times New Roman" w:hAnsi="Times New Roman"/>
        </w:rPr>
        <w:t>Юридические лица – субъекты МСП отвечают следующим требованиям:</w:t>
      </w:r>
    </w:p>
    <w:p w:rsidR="004932DF" w:rsidRDefault="004932DF" w:rsidP="004932DF">
      <w:pPr>
        <w:ind w:firstLine="709"/>
        <w:jc w:val="both"/>
        <w:rPr>
          <w:rFonts w:ascii="Times New Roman" w:hAnsi="Times New Roman"/>
        </w:rPr>
      </w:pPr>
      <w:r>
        <w:rPr>
          <w:rFonts w:ascii="Times New Roman" w:hAnsi="Times New Roman"/>
        </w:rPr>
        <w:t>- средний возраст штатных сотрудников – до 27 лет;</w:t>
      </w:r>
    </w:p>
    <w:p w:rsidR="004932DF" w:rsidRDefault="004932DF" w:rsidP="004932DF">
      <w:pPr>
        <w:ind w:firstLine="709"/>
        <w:jc w:val="both"/>
        <w:rPr>
          <w:rFonts w:ascii="Times New Roman" w:hAnsi="Times New Roman"/>
        </w:rPr>
      </w:pPr>
      <w:r>
        <w:rPr>
          <w:rFonts w:ascii="Times New Roman" w:hAnsi="Times New Roman"/>
        </w:rPr>
        <w:t>- возраст руководителя – до 35 лет;</w:t>
      </w:r>
    </w:p>
    <w:p w:rsidR="004932DF" w:rsidRDefault="004932DF" w:rsidP="004932DF">
      <w:pPr>
        <w:ind w:firstLine="709"/>
        <w:jc w:val="both"/>
        <w:rPr>
          <w:rFonts w:ascii="Times New Roman" w:hAnsi="Times New Roman"/>
        </w:rPr>
      </w:pPr>
      <w:r>
        <w:rPr>
          <w:rFonts w:ascii="Times New Roman" w:hAnsi="Times New Roman"/>
        </w:rPr>
        <w:t>- в уставном (складочном) капитале, если он предусмотрен организационно-правовой формой юридического лица, доля лиц не старше 30 лет превышает 50%;</w:t>
      </w:r>
    </w:p>
    <w:p w:rsidR="00B955BF" w:rsidRDefault="004932DF" w:rsidP="004932DF">
      <w:pPr>
        <w:shd w:val="clear" w:color="auto" w:fill="FFFFFF"/>
        <w:ind w:firstLine="567"/>
        <w:jc w:val="both"/>
        <w:rPr>
          <w:rFonts w:ascii="Times New Roman" w:hAnsi="Times New Roman"/>
        </w:rPr>
      </w:pPr>
      <w:r>
        <w:rPr>
          <w:rFonts w:ascii="Times New Roman" w:hAnsi="Times New Roman"/>
        </w:rPr>
        <w:t xml:space="preserve">- </w:t>
      </w:r>
      <w:proofErr w:type="gramStart"/>
      <w:r>
        <w:rPr>
          <w:rFonts w:ascii="Times New Roman" w:hAnsi="Times New Roman"/>
        </w:rPr>
        <w:t>заключившим</w:t>
      </w:r>
      <w:proofErr w:type="gramEnd"/>
      <w:r>
        <w:rPr>
          <w:rFonts w:ascii="Times New Roman" w:hAnsi="Times New Roman"/>
        </w:rPr>
        <w:t xml:space="preserve"> договор аренды на муниципальное имущество, включенное в Перечень.</w:t>
      </w:r>
    </w:p>
    <w:p w:rsidR="004932DF" w:rsidRDefault="004932DF" w:rsidP="004932DF">
      <w:pPr>
        <w:shd w:val="clear" w:color="auto" w:fill="FFFFFF"/>
        <w:ind w:firstLine="567"/>
        <w:jc w:val="center"/>
        <w:rPr>
          <w:rFonts w:ascii="Times New Roman" w:hAnsi="Times New Roman"/>
          <w:sz w:val="24"/>
        </w:rPr>
      </w:pPr>
      <w:r>
        <w:rPr>
          <w:rFonts w:ascii="Times New Roman" w:hAnsi="Times New Roman"/>
          <w:sz w:val="24"/>
        </w:rPr>
        <w:t>(пункт 2.</w:t>
      </w:r>
      <w:r>
        <w:rPr>
          <w:rFonts w:ascii="Times New Roman" w:hAnsi="Times New Roman"/>
          <w:sz w:val="24"/>
        </w:rPr>
        <w:t>3</w:t>
      </w:r>
      <w:bookmarkStart w:id="0" w:name="_GoBack"/>
      <w:bookmarkEnd w:id="0"/>
      <w:r w:rsidRPr="00B955BF">
        <w:rPr>
          <w:rFonts w:ascii="Times New Roman" w:hAnsi="Times New Roman"/>
          <w:sz w:val="24"/>
        </w:rPr>
        <w:t>. в редакции п</w:t>
      </w:r>
      <w:r>
        <w:rPr>
          <w:rFonts w:ascii="Times New Roman" w:hAnsi="Times New Roman"/>
          <w:sz w:val="24"/>
        </w:rPr>
        <w:t>остановления Администрации от 28.12.2020 №68</w:t>
      </w:r>
      <w:r w:rsidRPr="00B955BF">
        <w:rPr>
          <w:rFonts w:ascii="Times New Roman" w:hAnsi="Times New Roman"/>
          <w:sz w:val="24"/>
        </w:rPr>
        <w:t>)</w:t>
      </w:r>
    </w:p>
    <w:p w:rsidR="004932DF" w:rsidRPr="00B955BF" w:rsidRDefault="004932DF" w:rsidP="004932DF">
      <w:pPr>
        <w:shd w:val="clear" w:color="auto" w:fill="FFFFFF"/>
        <w:ind w:firstLine="567"/>
        <w:jc w:val="both"/>
        <w:rPr>
          <w:rFonts w:ascii="Times New Roman" w:hAnsi="Times New Roman"/>
        </w:rPr>
      </w:pPr>
    </w:p>
    <w:p w:rsidR="00B955BF" w:rsidRPr="00B955BF" w:rsidRDefault="00B955BF" w:rsidP="00B955BF">
      <w:pPr>
        <w:shd w:val="clear" w:color="auto" w:fill="FFFFFF"/>
        <w:ind w:firstLine="567"/>
        <w:jc w:val="both"/>
        <w:rPr>
          <w:rFonts w:ascii="Times New Roman" w:hAnsi="Times New Roman"/>
        </w:rPr>
      </w:pPr>
      <w:r w:rsidRPr="00B955BF">
        <w:rPr>
          <w:rFonts w:ascii="Times New Roman" w:hAnsi="Times New Roman"/>
        </w:rPr>
        <w:t>2.4. Субъект МСП не должен:</w:t>
      </w:r>
    </w:p>
    <w:p w:rsidR="00B955BF" w:rsidRPr="00B955BF" w:rsidRDefault="00B955BF" w:rsidP="00B955BF">
      <w:pPr>
        <w:shd w:val="clear" w:color="auto" w:fill="FFFFFF"/>
        <w:ind w:firstLine="567"/>
        <w:jc w:val="both"/>
        <w:rPr>
          <w:rFonts w:ascii="Times New Roman" w:hAnsi="Times New Roman"/>
        </w:rPr>
      </w:pPr>
      <w:r w:rsidRPr="00B955BF">
        <w:rPr>
          <w:rFonts w:ascii="Times New Roman" w:hAnsi="Times New Roman"/>
        </w:rPr>
        <w:t>- находиться в стадии реорганизации, ликвидации или банкротства в соответствии с законодательством Российской Федерации;</w:t>
      </w:r>
    </w:p>
    <w:p w:rsidR="00B955BF" w:rsidRPr="00B955BF" w:rsidRDefault="00B955BF" w:rsidP="00B955BF">
      <w:pPr>
        <w:shd w:val="clear" w:color="auto" w:fill="FFFFFF"/>
        <w:ind w:firstLine="567"/>
        <w:jc w:val="both"/>
        <w:rPr>
          <w:rFonts w:ascii="Times New Roman" w:hAnsi="Times New Roman"/>
        </w:rPr>
      </w:pPr>
      <w:r w:rsidRPr="00B955BF">
        <w:rPr>
          <w:rFonts w:ascii="Times New Roman" w:hAnsi="Times New Roman"/>
        </w:rPr>
        <w:t>- иметь задолженность по налоговым и неналоговым платежам в бюджеты всех уровней и во внебюджетные фонды;</w:t>
      </w:r>
    </w:p>
    <w:p w:rsidR="00B955BF" w:rsidRPr="00B955BF" w:rsidRDefault="00B955BF" w:rsidP="00B955BF">
      <w:pPr>
        <w:shd w:val="clear" w:color="auto" w:fill="FFFFFF"/>
        <w:ind w:firstLine="567"/>
        <w:jc w:val="both"/>
        <w:rPr>
          <w:rFonts w:ascii="Times New Roman" w:hAnsi="Times New Roman"/>
        </w:rPr>
      </w:pPr>
      <w:r w:rsidRPr="00B955BF">
        <w:rPr>
          <w:rFonts w:ascii="Times New Roman" w:hAnsi="Times New Roman"/>
        </w:rPr>
        <w:t>- иметь задолженность по платежам за аренду муниципального имущества.</w:t>
      </w:r>
    </w:p>
    <w:p w:rsidR="00B955BF" w:rsidRPr="00B955BF" w:rsidRDefault="00B955BF" w:rsidP="00B955BF">
      <w:pPr>
        <w:shd w:val="clear" w:color="auto" w:fill="FFFFFF"/>
        <w:ind w:firstLine="567"/>
        <w:jc w:val="both"/>
        <w:rPr>
          <w:rFonts w:ascii="Times New Roman" w:hAnsi="Times New Roman"/>
        </w:rPr>
      </w:pPr>
      <w:r w:rsidRPr="00B955BF">
        <w:rPr>
          <w:rFonts w:ascii="Times New Roman" w:hAnsi="Times New Roman"/>
        </w:rPr>
        <w:lastRenderedPageBreak/>
        <w:t>Ответственность за предоставление указанных сведений лежит на заявителе.</w:t>
      </w:r>
    </w:p>
    <w:p w:rsidR="00B955BF" w:rsidRPr="00B955BF" w:rsidRDefault="00B955BF" w:rsidP="00B955BF">
      <w:pPr>
        <w:shd w:val="clear" w:color="auto" w:fill="FFFFFF"/>
        <w:ind w:firstLine="567"/>
        <w:jc w:val="both"/>
        <w:rPr>
          <w:rFonts w:ascii="Times New Roman" w:hAnsi="Times New Roman"/>
        </w:rPr>
      </w:pPr>
      <w:r w:rsidRPr="00B955BF">
        <w:rPr>
          <w:rFonts w:ascii="Times New Roman" w:hAnsi="Times New Roman"/>
        </w:rPr>
        <w:t>2.5. Муниципальная преференция не может быть предоставлена следующим субъектам МСП:</w:t>
      </w:r>
    </w:p>
    <w:p w:rsidR="00B955BF" w:rsidRPr="00B955BF" w:rsidRDefault="00B955BF" w:rsidP="00B955BF">
      <w:pPr>
        <w:shd w:val="clear" w:color="auto" w:fill="FFFFFF"/>
        <w:ind w:firstLine="567"/>
        <w:jc w:val="both"/>
        <w:rPr>
          <w:rFonts w:ascii="Times New Roman" w:hAnsi="Times New Roman"/>
        </w:rPr>
      </w:pPr>
      <w:proofErr w:type="gramStart"/>
      <w:r w:rsidRPr="00B955BF">
        <w:rPr>
          <w:rFonts w:ascii="Times New Roman" w:hAnsi="Times New Roman"/>
        </w:rPr>
        <w:t xml:space="preserve">- являющимся кредитными организациями, страховыми организациями (за исключением потребительских кооперативов), инвестиционными фондами, </w:t>
      </w:r>
      <w:proofErr w:type="gramEnd"/>
    </w:p>
    <w:p w:rsidR="00B955BF" w:rsidRPr="00B955BF" w:rsidRDefault="00B955BF" w:rsidP="00B955BF">
      <w:pPr>
        <w:shd w:val="clear" w:color="auto" w:fill="FFFFFF"/>
        <w:jc w:val="both"/>
        <w:rPr>
          <w:rFonts w:ascii="Times New Roman" w:hAnsi="Times New Roman"/>
        </w:rPr>
      </w:pPr>
      <w:r w:rsidRPr="00B955BF">
        <w:rPr>
          <w:rFonts w:ascii="Times New Roman" w:hAnsi="Times New Roman"/>
        </w:rPr>
        <w:t>негосударственными пенсионными фондами, профессиональными участниками рынка ценных бумаг, ломбардами;</w:t>
      </w:r>
    </w:p>
    <w:p w:rsidR="00B955BF" w:rsidRPr="00B955BF" w:rsidRDefault="00B955BF" w:rsidP="00B955BF">
      <w:pPr>
        <w:shd w:val="clear" w:color="auto" w:fill="FFFFFF"/>
        <w:ind w:firstLine="567"/>
        <w:jc w:val="both"/>
        <w:rPr>
          <w:rFonts w:ascii="Times New Roman" w:hAnsi="Times New Roman"/>
        </w:rPr>
      </w:pPr>
      <w:proofErr w:type="gramStart"/>
      <w:r w:rsidRPr="00B955BF">
        <w:rPr>
          <w:rFonts w:ascii="Times New Roman" w:hAnsi="Times New Roman"/>
        </w:rPr>
        <w:t>- являющимся участниками соглашений о разделе продукции;</w:t>
      </w:r>
      <w:proofErr w:type="gramEnd"/>
    </w:p>
    <w:p w:rsidR="00B955BF" w:rsidRPr="00B955BF" w:rsidRDefault="00B955BF" w:rsidP="00B955BF">
      <w:pPr>
        <w:shd w:val="clear" w:color="auto" w:fill="FFFFFF"/>
        <w:ind w:firstLine="567"/>
        <w:jc w:val="both"/>
        <w:rPr>
          <w:rFonts w:ascii="Times New Roman" w:hAnsi="Times New Roman"/>
        </w:rPr>
      </w:pPr>
      <w:r w:rsidRPr="00B955BF">
        <w:rPr>
          <w:rFonts w:ascii="Times New Roman" w:hAnsi="Times New Roman"/>
        </w:rPr>
        <w:t xml:space="preserve">- </w:t>
      </w:r>
      <w:proofErr w:type="gramStart"/>
      <w:r w:rsidRPr="00B955BF">
        <w:rPr>
          <w:rFonts w:ascii="Times New Roman" w:hAnsi="Times New Roman"/>
        </w:rPr>
        <w:t>осуществляющим</w:t>
      </w:r>
      <w:proofErr w:type="gramEnd"/>
      <w:r w:rsidRPr="00B955BF">
        <w:rPr>
          <w:rFonts w:ascii="Times New Roman" w:hAnsi="Times New Roman"/>
        </w:rPr>
        <w:t xml:space="preserve"> предпринимательскую деятельность в сфере игорного бизнеса;</w:t>
      </w:r>
    </w:p>
    <w:p w:rsidR="00B955BF" w:rsidRPr="00B955BF" w:rsidRDefault="00B955BF" w:rsidP="00B955BF">
      <w:pPr>
        <w:shd w:val="clear" w:color="auto" w:fill="FFFFFF"/>
        <w:ind w:firstLine="567"/>
        <w:jc w:val="both"/>
        <w:rPr>
          <w:rFonts w:ascii="Times New Roman" w:hAnsi="Times New Roman"/>
        </w:rPr>
      </w:pPr>
      <w:proofErr w:type="gramStart"/>
      <w:r w:rsidRPr="00B955BF">
        <w:rPr>
          <w:rFonts w:ascii="Times New Roman" w:hAnsi="Times New Roman"/>
        </w:rPr>
        <w:t>-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roofErr w:type="gramEnd"/>
    </w:p>
    <w:p w:rsidR="00B955BF" w:rsidRPr="00B955BF" w:rsidRDefault="00B955BF" w:rsidP="00B955BF">
      <w:pPr>
        <w:shd w:val="clear" w:color="auto" w:fill="FFFFFF"/>
        <w:ind w:firstLine="567"/>
        <w:jc w:val="both"/>
        <w:rPr>
          <w:rFonts w:ascii="Times New Roman" w:hAnsi="Times New Roman"/>
        </w:rPr>
      </w:pPr>
      <w:r w:rsidRPr="00B955BF">
        <w:rPr>
          <w:rFonts w:ascii="Times New Roman" w:hAnsi="Times New Roman"/>
        </w:rPr>
        <w:t xml:space="preserve">Заявления о предоставлении муниципальной преференции субъектам МСП, относящимся к любой из указанных в настоящем пункте категорий, возвращаются Администрацией Липовского </w:t>
      </w:r>
      <w:r w:rsidR="004932DF">
        <w:rPr>
          <w:rFonts w:ascii="Times New Roman" w:hAnsi="Times New Roman"/>
        </w:rPr>
        <w:t>сельского поселения Рославльского</w:t>
      </w:r>
      <w:r w:rsidRPr="00B955BF">
        <w:rPr>
          <w:rFonts w:ascii="Times New Roman" w:hAnsi="Times New Roman"/>
        </w:rPr>
        <w:t xml:space="preserve"> район Смоленской области заявителю без рассмотрения.</w:t>
      </w:r>
    </w:p>
    <w:p w:rsidR="00B955BF" w:rsidRPr="00B955BF" w:rsidRDefault="00B955BF" w:rsidP="00B955BF">
      <w:pPr>
        <w:shd w:val="clear" w:color="auto" w:fill="FFFFFF"/>
        <w:ind w:firstLine="567"/>
        <w:jc w:val="both"/>
        <w:rPr>
          <w:rFonts w:ascii="Times New Roman" w:hAnsi="Times New Roman"/>
        </w:rPr>
      </w:pPr>
    </w:p>
    <w:p w:rsidR="00B955BF" w:rsidRPr="00B955BF" w:rsidRDefault="00B955BF" w:rsidP="00B955BF">
      <w:pPr>
        <w:shd w:val="clear" w:color="auto" w:fill="FFFFFF"/>
        <w:ind w:firstLine="540"/>
        <w:jc w:val="center"/>
        <w:rPr>
          <w:rFonts w:ascii="Times New Roman" w:hAnsi="Times New Roman"/>
          <w:b/>
        </w:rPr>
      </w:pPr>
      <w:r w:rsidRPr="00B955BF">
        <w:rPr>
          <w:rFonts w:ascii="Times New Roman" w:hAnsi="Times New Roman"/>
          <w:b/>
        </w:rPr>
        <w:t>3.  Порядок оказания имущественной поддержки в виде  предоставления муниципальной преференции</w:t>
      </w:r>
    </w:p>
    <w:p w:rsidR="00B955BF" w:rsidRPr="00B955BF" w:rsidRDefault="00B955BF" w:rsidP="00B955BF">
      <w:pPr>
        <w:shd w:val="clear" w:color="auto" w:fill="FFFFFF"/>
        <w:ind w:left="3192"/>
        <w:contextualSpacing/>
        <w:rPr>
          <w:rFonts w:ascii="Times New Roman" w:hAnsi="Times New Roman"/>
          <w:b/>
        </w:rPr>
      </w:pPr>
    </w:p>
    <w:p w:rsidR="00B955BF" w:rsidRDefault="00B955BF" w:rsidP="00B955BF">
      <w:pPr>
        <w:shd w:val="clear" w:color="auto" w:fill="FFFFFF"/>
        <w:ind w:firstLine="708"/>
        <w:jc w:val="both"/>
        <w:rPr>
          <w:rFonts w:ascii="Times New Roman" w:hAnsi="Times New Roman"/>
        </w:rPr>
      </w:pPr>
      <w:r>
        <w:rPr>
          <w:rFonts w:ascii="Times New Roman" w:hAnsi="Times New Roman"/>
        </w:rPr>
        <w:t xml:space="preserve">3.1. </w:t>
      </w:r>
      <w:r w:rsidRPr="009D3322">
        <w:rPr>
          <w:rFonts w:ascii="Times New Roman" w:hAnsi="Times New Roman"/>
        </w:rPr>
        <w:t xml:space="preserve">Субъекты МСП, соответствующие требованиям, указанным в пунктах 2.1-2.4 настоящих условий и порядка, заинтересованные в получении муниципальной преференции, представляют в Администрацию Липовского сельского поселения </w:t>
      </w:r>
      <w:proofErr w:type="spellStart"/>
      <w:r w:rsidRPr="009D3322">
        <w:rPr>
          <w:rFonts w:ascii="Times New Roman" w:hAnsi="Times New Roman"/>
        </w:rPr>
        <w:t>Рославльский</w:t>
      </w:r>
      <w:proofErr w:type="spellEnd"/>
      <w:r w:rsidRPr="009D3322">
        <w:rPr>
          <w:rFonts w:ascii="Times New Roman" w:hAnsi="Times New Roman"/>
        </w:rPr>
        <w:t xml:space="preserve"> район Смоленской области заявление о предоставлении муниципальной преференции. К заявлению необходимо приложить документы, установленные  в подпунктах 2 - 6  пункта 1статьи 20 Федерального закона от 26.07.2006 №135-ФЗ «О защите конкуренции», а также документы, подтверждающие отнесение к категории субъектов МСП в соответствии с требованиями статьи 4 Федерального  закона от  24.07.2007 № 209-ФЗ «О развитии малого и среднего предпринимательства в Российской Федерации». </w:t>
      </w:r>
      <w:proofErr w:type="gramStart"/>
      <w:r w:rsidRPr="009D3322">
        <w:rPr>
          <w:rFonts w:ascii="Times New Roman" w:hAnsi="Times New Roman"/>
        </w:rPr>
        <w:t xml:space="preserve">Не допускается требовать у субъектов МСП представления документов, которые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случаев, если такие документы включены в определенный Федеральным </w:t>
      </w:r>
      <w:hyperlink r:id="rId11" w:history="1">
        <w:r w:rsidRPr="009D3322">
          <w:rPr>
            <w:rFonts w:ascii="Times New Roman" w:hAnsi="Times New Roman"/>
          </w:rPr>
          <w:t>законом</w:t>
        </w:r>
      </w:hyperlink>
      <w:r w:rsidRPr="009D3322">
        <w:rPr>
          <w:rFonts w:ascii="Times New Roman" w:hAnsi="Times New Roman"/>
        </w:rPr>
        <w:t xml:space="preserve"> от 27.07.2010  № 210-ФЗ «Об организации предоставления государственных и муниципальных услуг» перечень документов.</w:t>
      </w:r>
      <w:proofErr w:type="gramEnd"/>
      <w:r w:rsidRPr="009D3322">
        <w:rPr>
          <w:rFonts w:ascii="Times New Roman" w:hAnsi="Times New Roman"/>
        </w:rPr>
        <w:t xml:space="preserve"> Срок рассмотрения заявлений субъектов МСП- 30 дней со дня их получения.</w:t>
      </w:r>
    </w:p>
    <w:p w:rsidR="00B955BF" w:rsidRDefault="00B955BF" w:rsidP="00B955BF">
      <w:pPr>
        <w:shd w:val="clear" w:color="auto" w:fill="FFFFFF"/>
        <w:ind w:firstLine="708"/>
        <w:jc w:val="both"/>
        <w:rPr>
          <w:rFonts w:ascii="Times New Roman" w:hAnsi="Times New Roman"/>
          <w:sz w:val="24"/>
        </w:rPr>
      </w:pPr>
      <w:r>
        <w:rPr>
          <w:rFonts w:ascii="Times New Roman" w:hAnsi="Times New Roman"/>
          <w:sz w:val="24"/>
        </w:rPr>
        <w:t>(пункт 3</w:t>
      </w:r>
      <w:r w:rsidRPr="00B955BF">
        <w:rPr>
          <w:rFonts w:ascii="Times New Roman" w:hAnsi="Times New Roman"/>
          <w:sz w:val="24"/>
        </w:rPr>
        <w:t>.1. в редакции постановления Администрации от 25.06.2018 №42)</w:t>
      </w:r>
    </w:p>
    <w:p w:rsidR="00B955BF" w:rsidRDefault="00B955BF" w:rsidP="00B955BF">
      <w:pPr>
        <w:shd w:val="clear" w:color="auto" w:fill="FFFFFF"/>
        <w:ind w:firstLine="708"/>
        <w:jc w:val="both"/>
        <w:rPr>
          <w:rFonts w:ascii="Times New Roman" w:hAnsi="Times New Roman"/>
        </w:rPr>
      </w:pPr>
    </w:p>
    <w:p w:rsidR="00B955BF" w:rsidRPr="00B955BF" w:rsidRDefault="00B955BF" w:rsidP="00B955BF">
      <w:pPr>
        <w:shd w:val="clear" w:color="auto" w:fill="FFFFFF"/>
        <w:ind w:firstLine="708"/>
        <w:jc w:val="both"/>
        <w:rPr>
          <w:rFonts w:ascii="Times New Roman" w:hAnsi="Times New Roman"/>
        </w:rPr>
      </w:pPr>
      <w:r w:rsidRPr="00B955BF">
        <w:rPr>
          <w:rFonts w:ascii="Times New Roman" w:hAnsi="Times New Roman"/>
        </w:rPr>
        <w:t xml:space="preserve">3.2. Заявления субъектов МСП подлежат рассмотрению на единой комиссии, утвержденной распоряжением Администрации Липовского сельского поселения  </w:t>
      </w:r>
      <w:proofErr w:type="spellStart"/>
      <w:r w:rsidRPr="00B955BF">
        <w:rPr>
          <w:rFonts w:ascii="Times New Roman" w:hAnsi="Times New Roman"/>
        </w:rPr>
        <w:t>Рославльский</w:t>
      </w:r>
      <w:proofErr w:type="spellEnd"/>
      <w:r w:rsidRPr="00B955BF">
        <w:rPr>
          <w:rFonts w:ascii="Times New Roman" w:hAnsi="Times New Roman"/>
        </w:rPr>
        <w:t xml:space="preserve"> район Смоленской области.  Каждый субъект МСП </w:t>
      </w:r>
      <w:r w:rsidRPr="00B955BF">
        <w:rPr>
          <w:rFonts w:ascii="Times New Roman" w:hAnsi="Times New Roman"/>
        </w:rPr>
        <w:lastRenderedPageBreak/>
        <w:t>должен быть проинформирован о решении, принятом по заявлению, в течение пяти дней со дня его принятия.</w:t>
      </w:r>
    </w:p>
    <w:p w:rsidR="00B955BF" w:rsidRPr="00B955BF" w:rsidRDefault="00B955BF" w:rsidP="00B955BF">
      <w:pPr>
        <w:autoSpaceDE w:val="0"/>
        <w:autoSpaceDN w:val="0"/>
        <w:adjustRightInd w:val="0"/>
        <w:ind w:firstLine="540"/>
        <w:jc w:val="both"/>
        <w:rPr>
          <w:rFonts w:ascii="Times New Roman" w:hAnsi="Times New Roman"/>
        </w:rPr>
      </w:pPr>
      <w:r w:rsidRPr="00B955BF">
        <w:rPr>
          <w:rFonts w:ascii="Times New Roman" w:hAnsi="Times New Roman"/>
        </w:rPr>
        <w:t>3.3. Субъект МСП вправе отозвать свое заявление и отказаться от предоставления муниципальной преференции как до рассмотрения заявления и заключения договора аренды, так и после рассмотрения заявления и заключения договора аренды.</w:t>
      </w:r>
    </w:p>
    <w:p w:rsidR="00B955BF" w:rsidRPr="00B955BF" w:rsidRDefault="00B955BF" w:rsidP="00B955BF">
      <w:pPr>
        <w:shd w:val="clear" w:color="auto" w:fill="FFFFFF"/>
        <w:ind w:firstLine="567"/>
        <w:jc w:val="both"/>
        <w:rPr>
          <w:rFonts w:ascii="Times New Roman" w:hAnsi="Times New Roman"/>
        </w:rPr>
      </w:pPr>
      <w:r w:rsidRPr="00B955BF">
        <w:rPr>
          <w:rFonts w:ascii="Times New Roman" w:hAnsi="Times New Roman"/>
        </w:rPr>
        <w:t>3.4. В предоставлении муниципальной преференции отказывается в случае, если:</w:t>
      </w:r>
    </w:p>
    <w:p w:rsidR="00B955BF" w:rsidRPr="00B955BF" w:rsidRDefault="00B955BF" w:rsidP="00B955BF">
      <w:pPr>
        <w:autoSpaceDE w:val="0"/>
        <w:autoSpaceDN w:val="0"/>
        <w:adjustRightInd w:val="0"/>
        <w:ind w:firstLine="540"/>
        <w:jc w:val="both"/>
        <w:rPr>
          <w:rFonts w:ascii="Times New Roman" w:hAnsi="Times New Roman"/>
        </w:rPr>
      </w:pPr>
      <w:r w:rsidRPr="00B955BF">
        <w:rPr>
          <w:rFonts w:ascii="Times New Roman" w:hAnsi="Times New Roman"/>
        </w:rPr>
        <w:t>- её предоставление может привести к устранению или недопущению конкуренци</w:t>
      </w:r>
      <w:proofErr w:type="gramStart"/>
      <w:r w:rsidRPr="00B955BF">
        <w:rPr>
          <w:rFonts w:ascii="Times New Roman" w:hAnsi="Times New Roman"/>
        </w:rPr>
        <w:t>и(</w:t>
      </w:r>
      <w:proofErr w:type="gramEnd"/>
      <w:r w:rsidRPr="00B955BF">
        <w:rPr>
          <w:rFonts w:ascii="Times New Roman" w:hAnsi="Times New Roman"/>
        </w:rPr>
        <w:t>п</w:t>
      </w:r>
      <w:r w:rsidRPr="00B955BF">
        <w:rPr>
          <w:rFonts w:ascii="Times New Roman" w:eastAsia="Calibri" w:hAnsi="Times New Roman"/>
          <w:lang w:eastAsia="en-US"/>
        </w:rPr>
        <w:t>ри представлении двух и более письменных заявлений в отношении одного объекта муниципальной собственности</w:t>
      </w:r>
      <w:r w:rsidRPr="00B955BF">
        <w:rPr>
          <w:rFonts w:ascii="Times New Roman" w:hAnsi="Times New Roman"/>
        </w:rPr>
        <w:t>);</w:t>
      </w:r>
    </w:p>
    <w:p w:rsidR="00B955BF" w:rsidRPr="00B955BF" w:rsidRDefault="00B955BF" w:rsidP="00B955BF">
      <w:pPr>
        <w:widowControl w:val="0"/>
        <w:autoSpaceDE w:val="0"/>
        <w:autoSpaceDN w:val="0"/>
        <w:adjustRightInd w:val="0"/>
        <w:ind w:firstLine="540"/>
        <w:jc w:val="both"/>
        <w:rPr>
          <w:rFonts w:ascii="Times New Roman" w:hAnsi="Times New Roman"/>
        </w:rPr>
      </w:pPr>
      <w:r w:rsidRPr="00B955BF">
        <w:rPr>
          <w:rFonts w:ascii="Times New Roman" w:hAnsi="Times New Roman"/>
        </w:rPr>
        <w:tab/>
        <w:t>- субъекту МСП оказан иной вид имущественной поддержки в отношении того же помещения и сроки её оказания не истекли;</w:t>
      </w:r>
    </w:p>
    <w:p w:rsidR="00B955BF" w:rsidRPr="00B955BF" w:rsidRDefault="00B955BF" w:rsidP="00B955BF">
      <w:pPr>
        <w:shd w:val="clear" w:color="auto" w:fill="FFFFFF"/>
        <w:ind w:firstLine="567"/>
        <w:jc w:val="both"/>
        <w:rPr>
          <w:rFonts w:ascii="Times New Roman" w:hAnsi="Times New Roman"/>
        </w:rPr>
      </w:pPr>
      <w:r w:rsidRPr="00B955BF">
        <w:rPr>
          <w:rFonts w:ascii="Times New Roman" w:hAnsi="Times New Roman"/>
        </w:rPr>
        <w:t>- субъектом МСП не представлены документы, определенные настоящими условиями и порядком, или представлены недостоверные сведения и документы;</w:t>
      </w:r>
    </w:p>
    <w:p w:rsidR="00B955BF" w:rsidRPr="00B955BF" w:rsidRDefault="00B955BF" w:rsidP="00B955BF">
      <w:pPr>
        <w:shd w:val="clear" w:color="auto" w:fill="FFFFFF"/>
        <w:ind w:firstLine="567"/>
        <w:jc w:val="both"/>
        <w:rPr>
          <w:rFonts w:ascii="Times New Roman" w:hAnsi="Times New Roman"/>
        </w:rPr>
      </w:pPr>
      <w:r w:rsidRPr="00B955BF">
        <w:rPr>
          <w:rFonts w:ascii="Times New Roman" w:hAnsi="Times New Roman"/>
        </w:rPr>
        <w:t>- субъект МСП не соответствует условиям оказания имущественной поддержки;</w:t>
      </w:r>
    </w:p>
    <w:p w:rsidR="00B955BF" w:rsidRPr="00B955BF" w:rsidRDefault="00B955BF" w:rsidP="00B955BF">
      <w:pPr>
        <w:shd w:val="clear" w:color="auto" w:fill="FFFFFF"/>
        <w:ind w:firstLine="567"/>
        <w:jc w:val="both"/>
        <w:rPr>
          <w:rFonts w:ascii="Times New Roman" w:hAnsi="Times New Roman"/>
        </w:rPr>
      </w:pPr>
      <w:r w:rsidRPr="00B955BF">
        <w:rPr>
          <w:rFonts w:ascii="Times New Roman" w:hAnsi="Times New Roman"/>
        </w:rPr>
        <w:t>- нежилое помещение обременено правами третьих лиц;</w:t>
      </w:r>
    </w:p>
    <w:p w:rsidR="00B955BF" w:rsidRPr="00B955BF" w:rsidRDefault="00B955BF" w:rsidP="00B955BF">
      <w:pPr>
        <w:shd w:val="clear" w:color="auto" w:fill="FFFFFF"/>
        <w:ind w:firstLine="567"/>
        <w:jc w:val="both"/>
        <w:rPr>
          <w:rFonts w:ascii="Times New Roman" w:hAnsi="Times New Roman"/>
        </w:rPr>
      </w:pPr>
      <w:r w:rsidRPr="00B955BF">
        <w:rPr>
          <w:rFonts w:ascii="Times New Roman" w:hAnsi="Times New Roman"/>
        </w:rPr>
        <w:t>- собственником муниципального имущества принят иной порядок распоряжения таким имуществом.</w:t>
      </w:r>
    </w:p>
    <w:p w:rsidR="00B955BF" w:rsidRPr="00B955BF" w:rsidRDefault="00B955BF" w:rsidP="00B955BF">
      <w:pPr>
        <w:autoSpaceDE w:val="0"/>
        <w:autoSpaceDN w:val="0"/>
        <w:adjustRightInd w:val="0"/>
        <w:ind w:firstLine="540"/>
        <w:jc w:val="both"/>
        <w:rPr>
          <w:rFonts w:ascii="Times New Roman" w:hAnsi="Times New Roman"/>
        </w:rPr>
      </w:pPr>
      <w:r w:rsidRPr="00B955BF">
        <w:rPr>
          <w:rFonts w:ascii="Times New Roman" w:hAnsi="Times New Roman"/>
        </w:rPr>
        <w:t xml:space="preserve">3.5. Муниципальная преференция предоставляется на основании постановления Администрации Липовского сельского поселения </w:t>
      </w:r>
      <w:proofErr w:type="spellStart"/>
      <w:r w:rsidRPr="00B955BF">
        <w:rPr>
          <w:rFonts w:ascii="Times New Roman" w:hAnsi="Times New Roman"/>
        </w:rPr>
        <w:t>Рославльский</w:t>
      </w:r>
      <w:proofErr w:type="spellEnd"/>
      <w:r w:rsidRPr="00B955BF">
        <w:rPr>
          <w:rFonts w:ascii="Times New Roman" w:hAnsi="Times New Roman"/>
        </w:rPr>
        <w:t xml:space="preserve"> район Смоленской области. </w:t>
      </w:r>
    </w:p>
    <w:p w:rsidR="00B955BF" w:rsidRPr="00B955BF" w:rsidRDefault="00B955BF" w:rsidP="00B955BF">
      <w:pPr>
        <w:shd w:val="clear" w:color="auto" w:fill="FFFFFF"/>
        <w:ind w:firstLine="567"/>
        <w:jc w:val="both"/>
        <w:rPr>
          <w:rFonts w:ascii="Times New Roman" w:hAnsi="Times New Roman"/>
        </w:rPr>
      </w:pPr>
    </w:p>
    <w:p w:rsidR="00B955BF" w:rsidRPr="00B955BF" w:rsidRDefault="00B955BF" w:rsidP="00B955BF">
      <w:pPr>
        <w:shd w:val="clear" w:color="auto" w:fill="FFFFFF"/>
        <w:ind w:firstLine="540"/>
        <w:jc w:val="center"/>
        <w:rPr>
          <w:rFonts w:ascii="Times New Roman" w:hAnsi="Times New Roman"/>
          <w:b/>
          <w:bCs/>
        </w:rPr>
      </w:pPr>
      <w:r w:rsidRPr="00B955BF">
        <w:rPr>
          <w:rFonts w:ascii="Times New Roman" w:hAnsi="Times New Roman"/>
          <w:b/>
        </w:rPr>
        <w:t>4. Последствия нарушения требований оказания</w:t>
      </w:r>
      <w:r w:rsidRPr="00B955BF">
        <w:rPr>
          <w:rFonts w:ascii="Times New Roman" w:hAnsi="Times New Roman"/>
          <w:b/>
          <w:bCs/>
        </w:rPr>
        <w:t xml:space="preserve"> имущественной поддержки субъектам МСП</w:t>
      </w:r>
    </w:p>
    <w:p w:rsidR="00B955BF" w:rsidRPr="00B955BF" w:rsidRDefault="00B955BF" w:rsidP="00B955BF">
      <w:pPr>
        <w:shd w:val="clear" w:color="auto" w:fill="FFFFFF"/>
        <w:ind w:firstLine="540"/>
        <w:jc w:val="center"/>
        <w:rPr>
          <w:rFonts w:ascii="Times New Roman" w:hAnsi="Times New Roman"/>
          <w:b/>
          <w:bCs/>
        </w:rPr>
      </w:pPr>
    </w:p>
    <w:p w:rsidR="00B955BF" w:rsidRPr="00B955BF" w:rsidRDefault="00B955BF" w:rsidP="00B955BF">
      <w:pPr>
        <w:shd w:val="clear" w:color="auto" w:fill="FFFFFF"/>
        <w:ind w:firstLine="567"/>
        <w:jc w:val="both"/>
        <w:rPr>
          <w:rFonts w:ascii="Times New Roman" w:hAnsi="Times New Roman"/>
        </w:rPr>
      </w:pPr>
      <w:r w:rsidRPr="00B955BF">
        <w:rPr>
          <w:rFonts w:ascii="Times New Roman" w:hAnsi="Times New Roman"/>
        </w:rPr>
        <w:t>В случае</w:t>
      </w:r>
      <w:proofErr w:type="gramStart"/>
      <w:r w:rsidRPr="00B955BF">
        <w:rPr>
          <w:rFonts w:ascii="Times New Roman" w:hAnsi="Times New Roman"/>
        </w:rPr>
        <w:t>,</w:t>
      </w:r>
      <w:proofErr w:type="gramEnd"/>
      <w:r w:rsidRPr="00B955BF">
        <w:rPr>
          <w:rFonts w:ascii="Times New Roman" w:hAnsi="Times New Roman"/>
        </w:rPr>
        <w:t xml:space="preserve"> если при осуществлении контроля за предоставлением и использованием муниципальной преференции Администрацией Липовского сельского поселения </w:t>
      </w:r>
      <w:proofErr w:type="spellStart"/>
      <w:r w:rsidRPr="00B955BF">
        <w:rPr>
          <w:rFonts w:ascii="Times New Roman" w:hAnsi="Times New Roman"/>
        </w:rPr>
        <w:t>Рославльский</w:t>
      </w:r>
      <w:proofErr w:type="spellEnd"/>
      <w:r w:rsidRPr="00B955BF">
        <w:rPr>
          <w:rFonts w:ascii="Times New Roman" w:hAnsi="Times New Roman"/>
        </w:rPr>
        <w:t xml:space="preserve"> район Смоленской области, установлен факт  использования муниципального имущества не по  целевому   назначению и (или) с нарушением запретов, установленных законодательством Российской Федерации, Администрация Липовского сельского поселения </w:t>
      </w:r>
      <w:proofErr w:type="spellStart"/>
      <w:r w:rsidRPr="00B955BF">
        <w:rPr>
          <w:rFonts w:ascii="Times New Roman" w:hAnsi="Times New Roman"/>
        </w:rPr>
        <w:t>Рославльский</w:t>
      </w:r>
      <w:proofErr w:type="spellEnd"/>
      <w:r w:rsidRPr="00B955BF">
        <w:rPr>
          <w:rFonts w:ascii="Times New Roman" w:hAnsi="Times New Roman"/>
        </w:rPr>
        <w:t xml:space="preserve"> район Смоленской области принимает меры по возврату имущества, при условии, что муниципальная преференция была предоставлена путем передачи муниципального имущества, либо по прекращению использования преимущества хозяйствующим субъектом, получившим муниципальную преференцию, при условии, что муниципальная преференция была предоставлена в иной форме. </w:t>
      </w:r>
    </w:p>
    <w:p w:rsidR="00B955BF" w:rsidRPr="00B955BF" w:rsidRDefault="00B955BF" w:rsidP="00B955BF">
      <w:pPr>
        <w:shd w:val="clear" w:color="auto" w:fill="FFFFFF"/>
        <w:ind w:firstLine="567"/>
        <w:jc w:val="both"/>
        <w:rPr>
          <w:rFonts w:ascii="Times New Roman" w:hAnsi="Times New Roman"/>
        </w:rPr>
      </w:pPr>
    </w:p>
    <w:p w:rsidR="00B955BF" w:rsidRPr="00B955BF" w:rsidRDefault="00B955BF" w:rsidP="00B955BF">
      <w:pPr>
        <w:jc w:val="center"/>
        <w:rPr>
          <w:rFonts w:asciiTheme="minorHAnsi" w:hAnsiTheme="minorHAnsi"/>
        </w:rPr>
      </w:pPr>
    </w:p>
    <w:sectPr w:rsidR="00B955BF" w:rsidRPr="00B955BF" w:rsidSect="00CC7296">
      <w:headerReference w:type="default" r:id="rId12"/>
      <w:pgSz w:w="11906" w:h="16838"/>
      <w:pgMar w:top="993" w:right="566" w:bottom="709" w:left="1560"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2532" w:rsidRDefault="00342532" w:rsidP="00CC7296">
      <w:r>
        <w:separator/>
      </w:r>
    </w:p>
  </w:endnote>
  <w:endnote w:type="continuationSeparator" w:id="0">
    <w:p w:rsidR="00342532" w:rsidRDefault="00342532" w:rsidP="00CC7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EanGnivc">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2532" w:rsidRDefault="00342532" w:rsidP="00CC7296">
      <w:r>
        <w:separator/>
      </w:r>
    </w:p>
  </w:footnote>
  <w:footnote w:type="continuationSeparator" w:id="0">
    <w:p w:rsidR="00342532" w:rsidRDefault="00342532" w:rsidP="00CC72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52140"/>
      <w:docPartObj>
        <w:docPartGallery w:val="Page Numbers (Top of Page)"/>
        <w:docPartUnique/>
      </w:docPartObj>
    </w:sdtPr>
    <w:sdtEndPr/>
    <w:sdtContent>
      <w:p w:rsidR="00CC7296" w:rsidRDefault="00CA0A6B">
        <w:pPr>
          <w:pStyle w:val="a7"/>
          <w:jc w:val="center"/>
        </w:pPr>
        <w:r>
          <w:fldChar w:fldCharType="begin"/>
        </w:r>
        <w:r>
          <w:instrText xml:space="preserve"> PAGE   \* MERGEFORMAT </w:instrText>
        </w:r>
        <w:r>
          <w:fldChar w:fldCharType="separate"/>
        </w:r>
        <w:r w:rsidR="004932DF">
          <w:rPr>
            <w:noProof/>
          </w:rPr>
          <w:t>4</w:t>
        </w:r>
        <w:r>
          <w:rPr>
            <w:noProof/>
          </w:rPr>
          <w:fldChar w:fldCharType="end"/>
        </w:r>
      </w:p>
    </w:sdtContent>
  </w:sdt>
  <w:p w:rsidR="00CC7296" w:rsidRDefault="00CC729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1EAF"/>
    <w:multiLevelType w:val="hybridMultilevel"/>
    <w:tmpl w:val="13DAF8CC"/>
    <w:lvl w:ilvl="0" w:tplc="3E1890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AE948C2"/>
    <w:multiLevelType w:val="hybridMultilevel"/>
    <w:tmpl w:val="5F28E58E"/>
    <w:lvl w:ilvl="0" w:tplc="D79C2E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B07130A"/>
    <w:multiLevelType w:val="hybridMultilevel"/>
    <w:tmpl w:val="1C069782"/>
    <w:lvl w:ilvl="0" w:tplc="F7261A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F343F69"/>
    <w:multiLevelType w:val="hybridMultilevel"/>
    <w:tmpl w:val="FF1C67BE"/>
    <w:lvl w:ilvl="0" w:tplc="2E469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23F148B"/>
    <w:multiLevelType w:val="hybridMultilevel"/>
    <w:tmpl w:val="585AF6C2"/>
    <w:lvl w:ilvl="0" w:tplc="CFEC05E4">
      <w:start w:val="1"/>
      <w:numFmt w:val="decimal"/>
      <w:lvlText w:val="%1."/>
      <w:lvlJc w:val="left"/>
      <w:pPr>
        <w:ind w:left="3192" w:hanging="360"/>
      </w:pPr>
      <w:rPr>
        <w:rFonts w:hint="default"/>
      </w:rPr>
    </w:lvl>
    <w:lvl w:ilvl="1" w:tplc="04190019" w:tentative="1">
      <w:start w:val="1"/>
      <w:numFmt w:val="lowerLetter"/>
      <w:lvlText w:val="%2."/>
      <w:lvlJc w:val="left"/>
      <w:pPr>
        <w:ind w:left="3912" w:hanging="360"/>
      </w:pPr>
    </w:lvl>
    <w:lvl w:ilvl="2" w:tplc="0419001B" w:tentative="1">
      <w:start w:val="1"/>
      <w:numFmt w:val="lowerRoman"/>
      <w:lvlText w:val="%3."/>
      <w:lvlJc w:val="right"/>
      <w:pPr>
        <w:ind w:left="4632" w:hanging="180"/>
      </w:pPr>
    </w:lvl>
    <w:lvl w:ilvl="3" w:tplc="0419000F" w:tentative="1">
      <w:start w:val="1"/>
      <w:numFmt w:val="decimal"/>
      <w:lvlText w:val="%4."/>
      <w:lvlJc w:val="left"/>
      <w:pPr>
        <w:ind w:left="5352" w:hanging="360"/>
      </w:pPr>
    </w:lvl>
    <w:lvl w:ilvl="4" w:tplc="04190019" w:tentative="1">
      <w:start w:val="1"/>
      <w:numFmt w:val="lowerLetter"/>
      <w:lvlText w:val="%5."/>
      <w:lvlJc w:val="left"/>
      <w:pPr>
        <w:ind w:left="6072" w:hanging="360"/>
      </w:pPr>
    </w:lvl>
    <w:lvl w:ilvl="5" w:tplc="0419001B" w:tentative="1">
      <w:start w:val="1"/>
      <w:numFmt w:val="lowerRoman"/>
      <w:lvlText w:val="%6."/>
      <w:lvlJc w:val="right"/>
      <w:pPr>
        <w:ind w:left="6792" w:hanging="180"/>
      </w:pPr>
    </w:lvl>
    <w:lvl w:ilvl="6" w:tplc="0419000F" w:tentative="1">
      <w:start w:val="1"/>
      <w:numFmt w:val="decimal"/>
      <w:lvlText w:val="%7."/>
      <w:lvlJc w:val="left"/>
      <w:pPr>
        <w:ind w:left="7512" w:hanging="360"/>
      </w:pPr>
    </w:lvl>
    <w:lvl w:ilvl="7" w:tplc="04190019" w:tentative="1">
      <w:start w:val="1"/>
      <w:numFmt w:val="lowerLetter"/>
      <w:lvlText w:val="%8."/>
      <w:lvlJc w:val="left"/>
      <w:pPr>
        <w:ind w:left="8232" w:hanging="360"/>
      </w:pPr>
    </w:lvl>
    <w:lvl w:ilvl="8" w:tplc="0419001B" w:tentative="1">
      <w:start w:val="1"/>
      <w:numFmt w:val="lowerRoman"/>
      <w:lvlText w:val="%9."/>
      <w:lvlJc w:val="right"/>
      <w:pPr>
        <w:ind w:left="8952" w:hanging="180"/>
      </w:pPr>
    </w:lvl>
  </w:abstractNum>
  <w:abstractNum w:abstractNumId="5">
    <w:nsid w:val="47456038"/>
    <w:multiLevelType w:val="hybridMultilevel"/>
    <w:tmpl w:val="FF1C67BE"/>
    <w:lvl w:ilvl="0" w:tplc="2E469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57124"/>
    <w:rsid w:val="00004B1F"/>
    <w:rsid w:val="00007CD2"/>
    <w:rsid w:val="00014B2C"/>
    <w:rsid w:val="000153B2"/>
    <w:rsid w:val="000167C0"/>
    <w:rsid w:val="00016B54"/>
    <w:rsid w:val="000211D3"/>
    <w:rsid w:val="0002193E"/>
    <w:rsid w:val="0002603B"/>
    <w:rsid w:val="00027236"/>
    <w:rsid w:val="00027EAA"/>
    <w:rsid w:val="00031288"/>
    <w:rsid w:val="00031312"/>
    <w:rsid w:val="00031FE6"/>
    <w:rsid w:val="000333E8"/>
    <w:rsid w:val="00037573"/>
    <w:rsid w:val="00044366"/>
    <w:rsid w:val="00046587"/>
    <w:rsid w:val="00046A3C"/>
    <w:rsid w:val="000551B4"/>
    <w:rsid w:val="00055C40"/>
    <w:rsid w:val="00063A23"/>
    <w:rsid w:val="000649C8"/>
    <w:rsid w:val="00065508"/>
    <w:rsid w:val="00065640"/>
    <w:rsid w:val="000672D1"/>
    <w:rsid w:val="000751A1"/>
    <w:rsid w:val="00091A2E"/>
    <w:rsid w:val="00094455"/>
    <w:rsid w:val="00095E23"/>
    <w:rsid w:val="0009629F"/>
    <w:rsid w:val="000963A5"/>
    <w:rsid w:val="00097929"/>
    <w:rsid w:val="000A545A"/>
    <w:rsid w:val="000A5B3C"/>
    <w:rsid w:val="000A7A94"/>
    <w:rsid w:val="000B086D"/>
    <w:rsid w:val="000B0F82"/>
    <w:rsid w:val="000B328D"/>
    <w:rsid w:val="000B48B7"/>
    <w:rsid w:val="000B5980"/>
    <w:rsid w:val="000B74A3"/>
    <w:rsid w:val="000C3C6A"/>
    <w:rsid w:val="000E6A0B"/>
    <w:rsid w:val="000E7482"/>
    <w:rsid w:val="000E7A97"/>
    <w:rsid w:val="000F2C9D"/>
    <w:rsid w:val="000F4009"/>
    <w:rsid w:val="00101AA7"/>
    <w:rsid w:val="00101D35"/>
    <w:rsid w:val="00107046"/>
    <w:rsid w:val="00107080"/>
    <w:rsid w:val="00112392"/>
    <w:rsid w:val="0011445D"/>
    <w:rsid w:val="00114BD9"/>
    <w:rsid w:val="0012026A"/>
    <w:rsid w:val="0013279D"/>
    <w:rsid w:val="001329C6"/>
    <w:rsid w:val="0013481E"/>
    <w:rsid w:val="00135451"/>
    <w:rsid w:val="00140D94"/>
    <w:rsid w:val="0014109E"/>
    <w:rsid w:val="00147474"/>
    <w:rsid w:val="00150B9C"/>
    <w:rsid w:val="00151EF5"/>
    <w:rsid w:val="00152496"/>
    <w:rsid w:val="00152AC9"/>
    <w:rsid w:val="00153F8E"/>
    <w:rsid w:val="001549BE"/>
    <w:rsid w:val="00162156"/>
    <w:rsid w:val="00163FD3"/>
    <w:rsid w:val="001651AB"/>
    <w:rsid w:val="00167569"/>
    <w:rsid w:val="00170B1F"/>
    <w:rsid w:val="00171465"/>
    <w:rsid w:val="00171760"/>
    <w:rsid w:val="00173E1A"/>
    <w:rsid w:val="001746A6"/>
    <w:rsid w:val="00175D09"/>
    <w:rsid w:val="001773EC"/>
    <w:rsid w:val="00183809"/>
    <w:rsid w:val="0018487F"/>
    <w:rsid w:val="001855F7"/>
    <w:rsid w:val="00187B0B"/>
    <w:rsid w:val="00191C2E"/>
    <w:rsid w:val="00192254"/>
    <w:rsid w:val="00195525"/>
    <w:rsid w:val="00196E48"/>
    <w:rsid w:val="001A2990"/>
    <w:rsid w:val="001A3229"/>
    <w:rsid w:val="001A35F5"/>
    <w:rsid w:val="001A6E39"/>
    <w:rsid w:val="001B1CF3"/>
    <w:rsid w:val="001B3ACE"/>
    <w:rsid w:val="001B40F2"/>
    <w:rsid w:val="001B5BC7"/>
    <w:rsid w:val="001B7810"/>
    <w:rsid w:val="001C1B20"/>
    <w:rsid w:val="001C39BD"/>
    <w:rsid w:val="001C78B3"/>
    <w:rsid w:val="001C7A0C"/>
    <w:rsid w:val="001D1F18"/>
    <w:rsid w:val="001E0443"/>
    <w:rsid w:val="001E4347"/>
    <w:rsid w:val="001E5295"/>
    <w:rsid w:val="001E5855"/>
    <w:rsid w:val="001F0B3A"/>
    <w:rsid w:val="00203533"/>
    <w:rsid w:val="00203A73"/>
    <w:rsid w:val="002044A9"/>
    <w:rsid w:val="00204EE3"/>
    <w:rsid w:val="0020694A"/>
    <w:rsid w:val="00213D80"/>
    <w:rsid w:val="00216179"/>
    <w:rsid w:val="0021786A"/>
    <w:rsid w:val="00222DC6"/>
    <w:rsid w:val="00224670"/>
    <w:rsid w:val="00225CF3"/>
    <w:rsid w:val="002262CB"/>
    <w:rsid w:val="00226ACA"/>
    <w:rsid w:val="0022777A"/>
    <w:rsid w:val="0023253F"/>
    <w:rsid w:val="00237206"/>
    <w:rsid w:val="00237341"/>
    <w:rsid w:val="002379F3"/>
    <w:rsid w:val="00242225"/>
    <w:rsid w:val="00242FD6"/>
    <w:rsid w:val="00244F15"/>
    <w:rsid w:val="002456F9"/>
    <w:rsid w:val="002458D6"/>
    <w:rsid w:val="002459A2"/>
    <w:rsid w:val="00246605"/>
    <w:rsid w:val="0025440B"/>
    <w:rsid w:val="002548AD"/>
    <w:rsid w:val="002634EF"/>
    <w:rsid w:val="002639E3"/>
    <w:rsid w:val="00266970"/>
    <w:rsid w:val="00267762"/>
    <w:rsid w:val="00267D11"/>
    <w:rsid w:val="00267EF6"/>
    <w:rsid w:val="00270176"/>
    <w:rsid w:val="0027073D"/>
    <w:rsid w:val="00270C53"/>
    <w:rsid w:val="00270CA7"/>
    <w:rsid w:val="0027107C"/>
    <w:rsid w:val="00273487"/>
    <w:rsid w:val="002737CC"/>
    <w:rsid w:val="00275018"/>
    <w:rsid w:val="0027565D"/>
    <w:rsid w:val="00277BBB"/>
    <w:rsid w:val="002834E0"/>
    <w:rsid w:val="0028616F"/>
    <w:rsid w:val="00287345"/>
    <w:rsid w:val="00292429"/>
    <w:rsid w:val="002940CA"/>
    <w:rsid w:val="002946DF"/>
    <w:rsid w:val="00295981"/>
    <w:rsid w:val="00295B3D"/>
    <w:rsid w:val="002964B3"/>
    <w:rsid w:val="00296FF5"/>
    <w:rsid w:val="002A0196"/>
    <w:rsid w:val="002A2F2A"/>
    <w:rsid w:val="002B40DA"/>
    <w:rsid w:val="002B5A3C"/>
    <w:rsid w:val="002B6EA2"/>
    <w:rsid w:val="002B7847"/>
    <w:rsid w:val="002C1096"/>
    <w:rsid w:val="002C1C18"/>
    <w:rsid w:val="002C4275"/>
    <w:rsid w:val="002C6668"/>
    <w:rsid w:val="002D0F86"/>
    <w:rsid w:val="002D1A1A"/>
    <w:rsid w:val="002D412C"/>
    <w:rsid w:val="002D4917"/>
    <w:rsid w:val="002F2007"/>
    <w:rsid w:val="002F3AEC"/>
    <w:rsid w:val="002F481B"/>
    <w:rsid w:val="0030234E"/>
    <w:rsid w:val="00306FAF"/>
    <w:rsid w:val="00307147"/>
    <w:rsid w:val="00307FB5"/>
    <w:rsid w:val="003108C4"/>
    <w:rsid w:val="00311003"/>
    <w:rsid w:val="0031343E"/>
    <w:rsid w:val="00314E3B"/>
    <w:rsid w:val="00315E99"/>
    <w:rsid w:val="00317792"/>
    <w:rsid w:val="00320422"/>
    <w:rsid w:val="00321AF3"/>
    <w:rsid w:val="0032319F"/>
    <w:rsid w:val="0032716F"/>
    <w:rsid w:val="00327666"/>
    <w:rsid w:val="003315BC"/>
    <w:rsid w:val="003326D2"/>
    <w:rsid w:val="00333DC5"/>
    <w:rsid w:val="0033559F"/>
    <w:rsid w:val="00335C02"/>
    <w:rsid w:val="00340D95"/>
    <w:rsid w:val="00342532"/>
    <w:rsid w:val="00342622"/>
    <w:rsid w:val="00343227"/>
    <w:rsid w:val="00343704"/>
    <w:rsid w:val="0035126A"/>
    <w:rsid w:val="00352B12"/>
    <w:rsid w:val="00352D1D"/>
    <w:rsid w:val="003554DB"/>
    <w:rsid w:val="00357124"/>
    <w:rsid w:val="00357142"/>
    <w:rsid w:val="0036075A"/>
    <w:rsid w:val="00364A49"/>
    <w:rsid w:val="00366933"/>
    <w:rsid w:val="00370596"/>
    <w:rsid w:val="00371812"/>
    <w:rsid w:val="0037263B"/>
    <w:rsid w:val="0037367F"/>
    <w:rsid w:val="003737AF"/>
    <w:rsid w:val="00373D7C"/>
    <w:rsid w:val="00373EDE"/>
    <w:rsid w:val="003744F5"/>
    <w:rsid w:val="00376D03"/>
    <w:rsid w:val="00380700"/>
    <w:rsid w:val="00380E83"/>
    <w:rsid w:val="00382315"/>
    <w:rsid w:val="0038275B"/>
    <w:rsid w:val="003846A3"/>
    <w:rsid w:val="00385BEC"/>
    <w:rsid w:val="00387B46"/>
    <w:rsid w:val="00393F89"/>
    <w:rsid w:val="003951DF"/>
    <w:rsid w:val="003A4105"/>
    <w:rsid w:val="003A7B12"/>
    <w:rsid w:val="003B18AC"/>
    <w:rsid w:val="003B359E"/>
    <w:rsid w:val="003C042F"/>
    <w:rsid w:val="003C08C8"/>
    <w:rsid w:val="003C3538"/>
    <w:rsid w:val="003C5002"/>
    <w:rsid w:val="003C6050"/>
    <w:rsid w:val="003C6BE6"/>
    <w:rsid w:val="003D024B"/>
    <w:rsid w:val="003D1B79"/>
    <w:rsid w:val="003D4108"/>
    <w:rsid w:val="003D42A9"/>
    <w:rsid w:val="003D5848"/>
    <w:rsid w:val="003D6777"/>
    <w:rsid w:val="003D71F6"/>
    <w:rsid w:val="003E0AEF"/>
    <w:rsid w:val="003E1AE9"/>
    <w:rsid w:val="003E31CB"/>
    <w:rsid w:val="003E7142"/>
    <w:rsid w:val="003F1304"/>
    <w:rsid w:val="00404EF8"/>
    <w:rsid w:val="00405777"/>
    <w:rsid w:val="00410EE4"/>
    <w:rsid w:val="00410FF9"/>
    <w:rsid w:val="00411897"/>
    <w:rsid w:val="00412CF9"/>
    <w:rsid w:val="0041308B"/>
    <w:rsid w:val="00415119"/>
    <w:rsid w:val="00415B94"/>
    <w:rsid w:val="0042180F"/>
    <w:rsid w:val="00421B76"/>
    <w:rsid w:val="004311E0"/>
    <w:rsid w:val="00434282"/>
    <w:rsid w:val="004459A8"/>
    <w:rsid w:val="0045057A"/>
    <w:rsid w:val="004543A8"/>
    <w:rsid w:val="00454AAB"/>
    <w:rsid w:val="00455290"/>
    <w:rsid w:val="004568BD"/>
    <w:rsid w:val="00461B53"/>
    <w:rsid w:val="00461F6D"/>
    <w:rsid w:val="004629C7"/>
    <w:rsid w:val="004638BD"/>
    <w:rsid w:val="00463969"/>
    <w:rsid w:val="00465E9E"/>
    <w:rsid w:val="0046687F"/>
    <w:rsid w:val="00471591"/>
    <w:rsid w:val="00476650"/>
    <w:rsid w:val="0048085F"/>
    <w:rsid w:val="00480ECE"/>
    <w:rsid w:val="00481F73"/>
    <w:rsid w:val="00483C30"/>
    <w:rsid w:val="0048482B"/>
    <w:rsid w:val="00485436"/>
    <w:rsid w:val="0048565E"/>
    <w:rsid w:val="004914F2"/>
    <w:rsid w:val="00491FBB"/>
    <w:rsid w:val="00492DF3"/>
    <w:rsid w:val="004932DF"/>
    <w:rsid w:val="00497C53"/>
    <w:rsid w:val="004A04DD"/>
    <w:rsid w:val="004A5037"/>
    <w:rsid w:val="004A6C67"/>
    <w:rsid w:val="004B12BC"/>
    <w:rsid w:val="004B3938"/>
    <w:rsid w:val="004B56A3"/>
    <w:rsid w:val="004C4B3B"/>
    <w:rsid w:val="004C5D20"/>
    <w:rsid w:val="004C6E1C"/>
    <w:rsid w:val="004C7F37"/>
    <w:rsid w:val="004D0333"/>
    <w:rsid w:val="004D117B"/>
    <w:rsid w:val="004D125C"/>
    <w:rsid w:val="004D6BC1"/>
    <w:rsid w:val="004D7C23"/>
    <w:rsid w:val="004E0C3C"/>
    <w:rsid w:val="004E3CFC"/>
    <w:rsid w:val="004E42EB"/>
    <w:rsid w:val="004E4CE5"/>
    <w:rsid w:val="004E6A0D"/>
    <w:rsid w:val="004F1EF4"/>
    <w:rsid w:val="004F5A04"/>
    <w:rsid w:val="004F6419"/>
    <w:rsid w:val="004F6BBD"/>
    <w:rsid w:val="005030AA"/>
    <w:rsid w:val="0050434E"/>
    <w:rsid w:val="0050536B"/>
    <w:rsid w:val="005203AE"/>
    <w:rsid w:val="00522697"/>
    <w:rsid w:val="00532751"/>
    <w:rsid w:val="00546F6E"/>
    <w:rsid w:val="00546F81"/>
    <w:rsid w:val="00551B24"/>
    <w:rsid w:val="0055476A"/>
    <w:rsid w:val="00556038"/>
    <w:rsid w:val="00556871"/>
    <w:rsid w:val="00557200"/>
    <w:rsid w:val="005577D8"/>
    <w:rsid w:val="00557BD7"/>
    <w:rsid w:val="00564C4F"/>
    <w:rsid w:val="00573764"/>
    <w:rsid w:val="00574306"/>
    <w:rsid w:val="00575DBE"/>
    <w:rsid w:val="00575E26"/>
    <w:rsid w:val="005830C1"/>
    <w:rsid w:val="00584C5E"/>
    <w:rsid w:val="00587C1B"/>
    <w:rsid w:val="00587F79"/>
    <w:rsid w:val="00591323"/>
    <w:rsid w:val="0059251F"/>
    <w:rsid w:val="005A0155"/>
    <w:rsid w:val="005A62B4"/>
    <w:rsid w:val="005A671D"/>
    <w:rsid w:val="005A75C5"/>
    <w:rsid w:val="005B04B5"/>
    <w:rsid w:val="005D5ADE"/>
    <w:rsid w:val="005E1B1D"/>
    <w:rsid w:val="005E2490"/>
    <w:rsid w:val="005E7980"/>
    <w:rsid w:val="005F0077"/>
    <w:rsid w:val="005F19A9"/>
    <w:rsid w:val="005F4853"/>
    <w:rsid w:val="005F4BB4"/>
    <w:rsid w:val="005F62AE"/>
    <w:rsid w:val="00603555"/>
    <w:rsid w:val="00604975"/>
    <w:rsid w:val="0061072B"/>
    <w:rsid w:val="006158F7"/>
    <w:rsid w:val="006232D8"/>
    <w:rsid w:val="0062422A"/>
    <w:rsid w:val="0062430B"/>
    <w:rsid w:val="006257DD"/>
    <w:rsid w:val="00626E88"/>
    <w:rsid w:val="00626F09"/>
    <w:rsid w:val="00630742"/>
    <w:rsid w:val="00630D95"/>
    <w:rsid w:val="00630EBC"/>
    <w:rsid w:val="00631198"/>
    <w:rsid w:val="00637739"/>
    <w:rsid w:val="00637F7C"/>
    <w:rsid w:val="006435A4"/>
    <w:rsid w:val="0064391F"/>
    <w:rsid w:val="00645188"/>
    <w:rsid w:val="006508BF"/>
    <w:rsid w:val="00652ABB"/>
    <w:rsid w:val="00657D95"/>
    <w:rsid w:val="006602E6"/>
    <w:rsid w:val="00660D7F"/>
    <w:rsid w:val="00665114"/>
    <w:rsid w:val="006656FA"/>
    <w:rsid w:val="00670B50"/>
    <w:rsid w:val="00670C53"/>
    <w:rsid w:val="00672818"/>
    <w:rsid w:val="00673D0B"/>
    <w:rsid w:val="00675B07"/>
    <w:rsid w:val="00675BA5"/>
    <w:rsid w:val="00675CF1"/>
    <w:rsid w:val="00680EF6"/>
    <w:rsid w:val="00682149"/>
    <w:rsid w:val="006835F4"/>
    <w:rsid w:val="006901C0"/>
    <w:rsid w:val="006934CC"/>
    <w:rsid w:val="00695602"/>
    <w:rsid w:val="006A2C51"/>
    <w:rsid w:val="006A4547"/>
    <w:rsid w:val="006A5638"/>
    <w:rsid w:val="006B15B9"/>
    <w:rsid w:val="006B354A"/>
    <w:rsid w:val="006B3BF2"/>
    <w:rsid w:val="006B500A"/>
    <w:rsid w:val="006B5784"/>
    <w:rsid w:val="006B6AF8"/>
    <w:rsid w:val="006B6FEA"/>
    <w:rsid w:val="006C136D"/>
    <w:rsid w:val="006C2B23"/>
    <w:rsid w:val="006C67E9"/>
    <w:rsid w:val="006C7029"/>
    <w:rsid w:val="006D15AC"/>
    <w:rsid w:val="006D33AA"/>
    <w:rsid w:val="006D4A6C"/>
    <w:rsid w:val="006D5E17"/>
    <w:rsid w:val="006D6D42"/>
    <w:rsid w:val="006E042C"/>
    <w:rsid w:val="006E0E92"/>
    <w:rsid w:val="006E2391"/>
    <w:rsid w:val="006E2427"/>
    <w:rsid w:val="006E371B"/>
    <w:rsid w:val="006E5ACD"/>
    <w:rsid w:val="006E76D4"/>
    <w:rsid w:val="006F08D0"/>
    <w:rsid w:val="006F0AD5"/>
    <w:rsid w:val="006F0DA4"/>
    <w:rsid w:val="006F5C9E"/>
    <w:rsid w:val="006F6219"/>
    <w:rsid w:val="006F6B93"/>
    <w:rsid w:val="00703B84"/>
    <w:rsid w:val="00704BE7"/>
    <w:rsid w:val="0070792E"/>
    <w:rsid w:val="0071002E"/>
    <w:rsid w:val="0071054A"/>
    <w:rsid w:val="00713A32"/>
    <w:rsid w:val="0071621E"/>
    <w:rsid w:val="007166D5"/>
    <w:rsid w:val="0071725A"/>
    <w:rsid w:val="00721BA9"/>
    <w:rsid w:val="00722700"/>
    <w:rsid w:val="00722EF9"/>
    <w:rsid w:val="00724443"/>
    <w:rsid w:val="00725101"/>
    <w:rsid w:val="007323AF"/>
    <w:rsid w:val="00742882"/>
    <w:rsid w:val="007444A2"/>
    <w:rsid w:val="0074628C"/>
    <w:rsid w:val="007471BA"/>
    <w:rsid w:val="00750F49"/>
    <w:rsid w:val="0075105C"/>
    <w:rsid w:val="007520F9"/>
    <w:rsid w:val="00752358"/>
    <w:rsid w:val="00752949"/>
    <w:rsid w:val="00760F18"/>
    <w:rsid w:val="00765B8E"/>
    <w:rsid w:val="00767263"/>
    <w:rsid w:val="007672AA"/>
    <w:rsid w:val="00771D48"/>
    <w:rsid w:val="00772C9F"/>
    <w:rsid w:val="00781AB3"/>
    <w:rsid w:val="0078313D"/>
    <w:rsid w:val="00787690"/>
    <w:rsid w:val="00787B5D"/>
    <w:rsid w:val="00791F4E"/>
    <w:rsid w:val="00793880"/>
    <w:rsid w:val="0079668D"/>
    <w:rsid w:val="00797D67"/>
    <w:rsid w:val="007A1AF6"/>
    <w:rsid w:val="007A2386"/>
    <w:rsid w:val="007A318A"/>
    <w:rsid w:val="007A3A57"/>
    <w:rsid w:val="007A4FBB"/>
    <w:rsid w:val="007B1AEB"/>
    <w:rsid w:val="007B21E9"/>
    <w:rsid w:val="007B41C7"/>
    <w:rsid w:val="007B4B10"/>
    <w:rsid w:val="007B66DF"/>
    <w:rsid w:val="007C6EE7"/>
    <w:rsid w:val="007C701D"/>
    <w:rsid w:val="007C726C"/>
    <w:rsid w:val="007C78A9"/>
    <w:rsid w:val="007D21FB"/>
    <w:rsid w:val="007D5F5B"/>
    <w:rsid w:val="007D7571"/>
    <w:rsid w:val="007E25F9"/>
    <w:rsid w:val="007E71A0"/>
    <w:rsid w:val="007F284B"/>
    <w:rsid w:val="007F4C2D"/>
    <w:rsid w:val="007F6092"/>
    <w:rsid w:val="007F6F2E"/>
    <w:rsid w:val="007F7075"/>
    <w:rsid w:val="00800ADD"/>
    <w:rsid w:val="00802BBF"/>
    <w:rsid w:val="0080525C"/>
    <w:rsid w:val="00806185"/>
    <w:rsid w:val="00810025"/>
    <w:rsid w:val="00812AF8"/>
    <w:rsid w:val="008140FC"/>
    <w:rsid w:val="00816DF0"/>
    <w:rsid w:val="008204CC"/>
    <w:rsid w:val="00826B15"/>
    <w:rsid w:val="00826DA4"/>
    <w:rsid w:val="00830EAE"/>
    <w:rsid w:val="008347A6"/>
    <w:rsid w:val="00834CC0"/>
    <w:rsid w:val="00835E44"/>
    <w:rsid w:val="00836057"/>
    <w:rsid w:val="008361D1"/>
    <w:rsid w:val="00844850"/>
    <w:rsid w:val="00845208"/>
    <w:rsid w:val="008532D4"/>
    <w:rsid w:val="0085353C"/>
    <w:rsid w:val="00853BBF"/>
    <w:rsid w:val="00853C24"/>
    <w:rsid w:val="008540EF"/>
    <w:rsid w:val="008631C1"/>
    <w:rsid w:val="00864E5C"/>
    <w:rsid w:val="00874A64"/>
    <w:rsid w:val="00875377"/>
    <w:rsid w:val="00877531"/>
    <w:rsid w:val="00877A7F"/>
    <w:rsid w:val="00877AC5"/>
    <w:rsid w:val="00877B2B"/>
    <w:rsid w:val="00882B4D"/>
    <w:rsid w:val="00883488"/>
    <w:rsid w:val="008850E3"/>
    <w:rsid w:val="008853B5"/>
    <w:rsid w:val="00887555"/>
    <w:rsid w:val="00887CC7"/>
    <w:rsid w:val="008A1463"/>
    <w:rsid w:val="008A4F4A"/>
    <w:rsid w:val="008B0800"/>
    <w:rsid w:val="008B3FDE"/>
    <w:rsid w:val="008B6C8E"/>
    <w:rsid w:val="008B6D5C"/>
    <w:rsid w:val="008C34EB"/>
    <w:rsid w:val="008D3788"/>
    <w:rsid w:val="008D5C3D"/>
    <w:rsid w:val="008E0FCA"/>
    <w:rsid w:val="008E107F"/>
    <w:rsid w:val="008E10D7"/>
    <w:rsid w:val="008F0146"/>
    <w:rsid w:val="008F069D"/>
    <w:rsid w:val="008F1D3F"/>
    <w:rsid w:val="008F5B4F"/>
    <w:rsid w:val="00904B5E"/>
    <w:rsid w:val="00910A05"/>
    <w:rsid w:val="00912E1F"/>
    <w:rsid w:val="0091348D"/>
    <w:rsid w:val="009163D5"/>
    <w:rsid w:val="00916697"/>
    <w:rsid w:val="00917507"/>
    <w:rsid w:val="00921F07"/>
    <w:rsid w:val="00922F73"/>
    <w:rsid w:val="009345EF"/>
    <w:rsid w:val="00935387"/>
    <w:rsid w:val="0093588C"/>
    <w:rsid w:val="00942284"/>
    <w:rsid w:val="00944943"/>
    <w:rsid w:val="00945867"/>
    <w:rsid w:val="00951B89"/>
    <w:rsid w:val="00955921"/>
    <w:rsid w:val="0096127F"/>
    <w:rsid w:val="009628B4"/>
    <w:rsid w:val="009641B8"/>
    <w:rsid w:val="00964AA6"/>
    <w:rsid w:val="009661E1"/>
    <w:rsid w:val="00971265"/>
    <w:rsid w:val="00971299"/>
    <w:rsid w:val="00971EDC"/>
    <w:rsid w:val="00971FF8"/>
    <w:rsid w:val="00972DC3"/>
    <w:rsid w:val="00973CB6"/>
    <w:rsid w:val="00975900"/>
    <w:rsid w:val="00976E21"/>
    <w:rsid w:val="0098080D"/>
    <w:rsid w:val="0098380E"/>
    <w:rsid w:val="009844AA"/>
    <w:rsid w:val="00985364"/>
    <w:rsid w:val="00990DB7"/>
    <w:rsid w:val="00992A60"/>
    <w:rsid w:val="009970CE"/>
    <w:rsid w:val="009A04CD"/>
    <w:rsid w:val="009A7623"/>
    <w:rsid w:val="009B327F"/>
    <w:rsid w:val="009B6832"/>
    <w:rsid w:val="009B734A"/>
    <w:rsid w:val="009C157E"/>
    <w:rsid w:val="009C2247"/>
    <w:rsid w:val="009C2F72"/>
    <w:rsid w:val="009C3F99"/>
    <w:rsid w:val="009C7E53"/>
    <w:rsid w:val="009D02B8"/>
    <w:rsid w:val="009D201B"/>
    <w:rsid w:val="009D3C6C"/>
    <w:rsid w:val="009D6BBC"/>
    <w:rsid w:val="009D6D5F"/>
    <w:rsid w:val="009D7D71"/>
    <w:rsid w:val="009E023A"/>
    <w:rsid w:val="009E2A0C"/>
    <w:rsid w:val="009E2AE6"/>
    <w:rsid w:val="00A01B0F"/>
    <w:rsid w:val="00A01E2C"/>
    <w:rsid w:val="00A03462"/>
    <w:rsid w:val="00A03F4E"/>
    <w:rsid w:val="00A046CD"/>
    <w:rsid w:val="00A0473F"/>
    <w:rsid w:val="00A05801"/>
    <w:rsid w:val="00A06F7D"/>
    <w:rsid w:val="00A07CB0"/>
    <w:rsid w:val="00A1000B"/>
    <w:rsid w:val="00A117C6"/>
    <w:rsid w:val="00A12509"/>
    <w:rsid w:val="00A12739"/>
    <w:rsid w:val="00A13E13"/>
    <w:rsid w:val="00A21875"/>
    <w:rsid w:val="00A2286F"/>
    <w:rsid w:val="00A22E50"/>
    <w:rsid w:val="00A25D97"/>
    <w:rsid w:val="00A30D01"/>
    <w:rsid w:val="00A31076"/>
    <w:rsid w:val="00A31858"/>
    <w:rsid w:val="00A32B1D"/>
    <w:rsid w:val="00A35D80"/>
    <w:rsid w:val="00A3649F"/>
    <w:rsid w:val="00A4447D"/>
    <w:rsid w:val="00A44FA3"/>
    <w:rsid w:val="00A467F0"/>
    <w:rsid w:val="00A47F56"/>
    <w:rsid w:val="00A50294"/>
    <w:rsid w:val="00A54782"/>
    <w:rsid w:val="00A571AA"/>
    <w:rsid w:val="00A61448"/>
    <w:rsid w:val="00A617C8"/>
    <w:rsid w:val="00A6507B"/>
    <w:rsid w:val="00A65989"/>
    <w:rsid w:val="00A67B25"/>
    <w:rsid w:val="00A707BD"/>
    <w:rsid w:val="00A71496"/>
    <w:rsid w:val="00A735F5"/>
    <w:rsid w:val="00A736E7"/>
    <w:rsid w:val="00A73A6A"/>
    <w:rsid w:val="00A75201"/>
    <w:rsid w:val="00A82D49"/>
    <w:rsid w:val="00A82DDC"/>
    <w:rsid w:val="00A84512"/>
    <w:rsid w:val="00A85EF7"/>
    <w:rsid w:val="00A86500"/>
    <w:rsid w:val="00A93120"/>
    <w:rsid w:val="00A93AB9"/>
    <w:rsid w:val="00A93D52"/>
    <w:rsid w:val="00A95B27"/>
    <w:rsid w:val="00A95B61"/>
    <w:rsid w:val="00A970EC"/>
    <w:rsid w:val="00AA05C7"/>
    <w:rsid w:val="00AA2CD4"/>
    <w:rsid w:val="00AA79E0"/>
    <w:rsid w:val="00AB0EF4"/>
    <w:rsid w:val="00AB1BB5"/>
    <w:rsid w:val="00AB49AE"/>
    <w:rsid w:val="00AB53E3"/>
    <w:rsid w:val="00AB5B68"/>
    <w:rsid w:val="00AC13DC"/>
    <w:rsid w:val="00AC2E11"/>
    <w:rsid w:val="00AC675D"/>
    <w:rsid w:val="00AC6C3C"/>
    <w:rsid w:val="00AD03B1"/>
    <w:rsid w:val="00AD10E6"/>
    <w:rsid w:val="00AD1172"/>
    <w:rsid w:val="00AD1B18"/>
    <w:rsid w:val="00AD4A1F"/>
    <w:rsid w:val="00AD6C2B"/>
    <w:rsid w:val="00AF065E"/>
    <w:rsid w:val="00AF2D50"/>
    <w:rsid w:val="00AF461A"/>
    <w:rsid w:val="00AF683C"/>
    <w:rsid w:val="00AF7FD0"/>
    <w:rsid w:val="00B0340B"/>
    <w:rsid w:val="00B03B8F"/>
    <w:rsid w:val="00B04407"/>
    <w:rsid w:val="00B06EFA"/>
    <w:rsid w:val="00B07F05"/>
    <w:rsid w:val="00B10F64"/>
    <w:rsid w:val="00B12590"/>
    <w:rsid w:val="00B154C8"/>
    <w:rsid w:val="00B1553F"/>
    <w:rsid w:val="00B15E77"/>
    <w:rsid w:val="00B167CA"/>
    <w:rsid w:val="00B23C30"/>
    <w:rsid w:val="00B24151"/>
    <w:rsid w:val="00B248E2"/>
    <w:rsid w:val="00B2735B"/>
    <w:rsid w:val="00B31C07"/>
    <w:rsid w:val="00B32F49"/>
    <w:rsid w:val="00B3508C"/>
    <w:rsid w:val="00B35EE5"/>
    <w:rsid w:val="00B44DCE"/>
    <w:rsid w:val="00B4543D"/>
    <w:rsid w:val="00B457E9"/>
    <w:rsid w:val="00B45EA4"/>
    <w:rsid w:val="00B51CE0"/>
    <w:rsid w:val="00B52CC5"/>
    <w:rsid w:val="00B530FF"/>
    <w:rsid w:val="00B5444B"/>
    <w:rsid w:val="00B568FE"/>
    <w:rsid w:val="00B60A7F"/>
    <w:rsid w:val="00B619D3"/>
    <w:rsid w:val="00B624FE"/>
    <w:rsid w:val="00B63276"/>
    <w:rsid w:val="00B661BC"/>
    <w:rsid w:val="00B7359E"/>
    <w:rsid w:val="00B83217"/>
    <w:rsid w:val="00B854B4"/>
    <w:rsid w:val="00B8597C"/>
    <w:rsid w:val="00B86E64"/>
    <w:rsid w:val="00B8720F"/>
    <w:rsid w:val="00B872A2"/>
    <w:rsid w:val="00B923A2"/>
    <w:rsid w:val="00B945D2"/>
    <w:rsid w:val="00B955BF"/>
    <w:rsid w:val="00B96C21"/>
    <w:rsid w:val="00B97642"/>
    <w:rsid w:val="00BA4A93"/>
    <w:rsid w:val="00BA5C42"/>
    <w:rsid w:val="00BA7A6C"/>
    <w:rsid w:val="00BB061B"/>
    <w:rsid w:val="00BB16A0"/>
    <w:rsid w:val="00BB2EEA"/>
    <w:rsid w:val="00BB3CDF"/>
    <w:rsid w:val="00BB4CB4"/>
    <w:rsid w:val="00BB7A23"/>
    <w:rsid w:val="00BC387A"/>
    <w:rsid w:val="00BC3EBB"/>
    <w:rsid w:val="00BC65C0"/>
    <w:rsid w:val="00BC79B8"/>
    <w:rsid w:val="00BD138F"/>
    <w:rsid w:val="00BD19EE"/>
    <w:rsid w:val="00BD2320"/>
    <w:rsid w:val="00BD362E"/>
    <w:rsid w:val="00BD4622"/>
    <w:rsid w:val="00BE0F78"/>
    <w:rsid w:val="00BE6928"/>
    <w:rsid w:val="00BE70CF"/>
    <w:rsid w:val="00BF2158"/>
    <w:rsid w:val="00BF5A9C"/>
    <w:rsid w:val="00C0000A"/>
    <w:rsid w:val="00C00363"/>
    <w:rsid w:val="00C10F3F"/>
    <w:rsid w:val="00C11CF9"/>
    <w:rsid w:val="00C16576"/>
    <w:rsid w:val="00C178EA"/>
    <w:rsid w:val="00C234F7"/>
    <w:rsid w:val="00C278EA"/>
    <w:rsid w:val="00C3063F"/>
    <w:rsid w:val="00C419A0"/>
    <w:rsid w:val="00C41B66"/>
    <w:rsid w:val="00C41CD6"/>
    <w:rsid w:val="00C45515"/>
    <w:rsid w:val="00C4641E"/>
    <w:rsid w:val="00C51C48"/>
    <w:rsid w:val="00C53D1A"/>
    <w:rsid w:val="00C53E42"/>
    <w:rsid w:val="00C55FF0"/>
    <w:rsid w:val="00C635EB"/>
    <w:rsid w:val="00C63F71"/>
    <w:rsid w:val="00C655BD"/>
    <w:rsid w:val="00C67445"/>
    <w:rsid w:val="00C700AA"/>
    <w:rsid w:val="00C72114"/>
    <w:rsid w:val="00C80117"/>
    <w:rsid w:val="00C8038B"/>
    <w:rsid w:val="00C81B03"/>
    <w:rsid w:val="00C842F8"/>
    <w:rsid w:val="00C8515E"/>
    <w:rsid w:val="00C86954"/>
    <w:rsid w:val="00CA0512"/>
    <w:rsid w:val="00CA0A6B"/>
    <w:rsid w:val="00CA189E"/>
    <w:rsid w:val="00CA1C0F"/>
    <w:rsid w:val="00CA42EB"/>
    <w:rsid w:val="00CA6976"/>
    <w:rsid w:val="00CB151B"/>
    <w:rsid w:val="00CB260B"/>
    <w:rsid w:val="00CB28AA"/>
    <w:rsid w:val="00CC06BC"/>
    <w:rsid w:val="00CC30B0"/>
    <w:rsid w:val="00CC3C34"/>
    <w:rsid w:val="00CC4DD6"/>
    <w:rsid w:val="00CC5973"/>
    <w:rsid w:val="00CC7296"/>
    <w:rsid w:val="00CC76B9"/>
    <w:rsid w:val="00CD122E"/>
    <w:rsid w:val="00CD6E72"/>
    <w:rsid w:val="00CD7162"/>
    <w:rsid w:val="00CE12AB"/>
    <w:rsid w:val="00CE43B3"/>
    <w:rsid w:val="00CE58BD"/>
    <w:rsid w:val="00CF2612"/>
    <w:rsid w:val="00CF37DF"/>
    <w:rsid w:val="00CF564D"/>
    <w:rsid w:val="00CF71CE"/>
    <w:rsid w:val="00CF7B93"/>
    <w:rsid w:val="00D01216"/>
    <w:rsid w:val="00D016D3"/>
    <w:rsid w:val="00D05069"/>
    <w:rsid w:val="00D14B72"/>
    <w:rsid w:val="00D17425"/>
    <w:rsid w:val="00D21839"/>
    <w:rsid w:val="00D23003"/>
    <w:rsid w:val="00D25739"/>
    <w:rsid w:val="00D2583A"/>
    <w:rsid w:val="00D2728C"/>
    <w:rsid w:val="00D3050C"/>
    <w:rsid w:val="00D32062"/>
    <w:rsid w:val="00D34C4D"/>
    <w:rsid w:val="00D359A3"/>
    <w:rsid w:val="00D36A75"/>
    <w:rsid w:val="00D41665"/>
    <w:rsid w:val="00D418CA"/>
    <w:rsid w:val="00D44894"/>
    <w:rsid w:val="00D54AA1"/>
    <w:rsid w:val="00D56788"/>
    <w:rsid w:val="00D5761E"/>
    <w:rsid w:val="00D61852"/>
    <w:rsid w:val="00D627C2"/>
    <w:rsid w:val="00D62D0B"/>
    <w:rsid w:val="00D64849"/>
    <w:rsid w:val="00D673A3"/>
    <w:rsid w:val="00D70250"/>
    <w:rsid w:val="00D72A3A"/>
    <w:rsid w:val="00D7466E"/>
    <w:rsid w:val="00D75257"/>
    <w:rsid w:val="00D809C8"/>
    <w:rsid w:val="00D81258"/>
    <w:rsid w:val="00D81BA3"/>
    <w:rsid w:val="00D842BE"/>
    <w:rsid w:val="00D84E0B"/>
    <w:rsid w:val="00D85D88"/>
    <w:rsid w:val="00D874CF"/>
    <w:rsid w:val="00DA0F4F"/>
    <w:rsid w:val="00DA120B"/>
    <w:rsid w:val="00DA35BC"/>
    <w:rsid w:val="00DA7577"/>
    <w:rsid w:val="00DB172E"/>
    <w:rsid w:val="00DB1791"/>
    <w:rsid w:val="00DB2A96"/>
    <w:rsid w:val="00DB54DA"/>
    <w:rsid w:val="00DC200E"/>
    <w:rsid w:val="00DC2071"/>
    <w:rsid w:val="00DC5A48"/>
    <w:rsid w:val="00DD00CB"/>
    <w:rsid w:val="00DD10C3"/>
    <w:rsid w:val="00DD3313"/>
    <w:rsid w:val="00DE5E30"/>
    <w:rsid w:val="00DF149F"/>
    <w:rsid w:val="00DF2F5D"/>
    <w:rsid w:val="00DF3B87"/>
    <w:rsid w:val="00DF4F32"/>
    <w:rsid w:val="00DF62E3"/>
    <w:rsid w:val="00E02D4B"/>
    <w:rsid w:val="00E03A9A"/>
    <w:rsid w:val="00E100F3"/>
    <w:rsid w:val="00E124F3"/>
    <w:rsid w:val="00E13EAD"/>
    <w:rsid w:val="00E141DF"/>
    <w:rsid w:val="00E158A8"/>
    <w:rsid w:val="00E159ED"/>
    <w:rsid w:val="00E240E3"/>
    <w:rsid w:val="00E25873"/>
    <w:rsid w:val="00E2766B"/>
    <w:rsid w:val="00E27CD0"/>
    <w:rsid w:val="00E3244D"/>
    <w:rsid w:val="00E3275F"/>
    <w:rsid w:val="00E3394B"/>
    <w:rsid w:val="00E42E3C"/>
    <w:rsid w:val="00E44DDE"/>
    <w:rsid w:val="00E44E30"/>
    <w:rsid w:val="00E46A23"/>
    <w:rsid w:val="00E5032D"/>
    <w:rsid w:val="00E529FD"/>
    <w:rsid w:val="00E5646C"/>
    <w:rsid w:val="00E617AC"/>
    <w:rsid w:val="00E6583A"/>
    <w:rsid w:val="00E6775B"/>
    <w:rsid w:val="00E67BDD"/>
    <w:rsid w:val="00E70DF4"/>
    <w:rsid w:val="00E710C3"/>
    <w:rsid w:val="00E71C26"/>
    <w:rsid w:val="00E7728B"/>
    <w:rsid w:val="00E80DE4"/>
    <w:rsid w:val="00E81DBF"/>
    <w:rsid w:val="00E82F78"/>
    <w:rsid w:val="00E839EF"/>
    <w:rsid w:val="00E83DB8"/>
    <w:rsid w:val="00E864DC"/>
    <w:rsid w:val="00E86EE6"/>
    <w:rsid w:val="00E87BF5"/>
    <w:rsid w:val="00E96534"/>
    <w:rsid w:val="00E96C28"/>
    <w:rsid w:val="00E97647"/>
    <w:rsid w:val="00EA0536"/>
    <w:rsid w:val="00EA0C49"/>
    <w:rsid w:val="00EA1367"/>
    <w:rsid w:val="00EA555F"/>
    <w:rsid w:val="00EB2887"/>
    <w:rsid w:val="00EB51C4"/>
    <w:rsid w:val="00EB5C63"/>
    <w:rsid w:val="00EB6E8F"/>
    <w:rsid w:val="00EC2612"/>
    <w:rsid w:val="00EC5601"/>
    <w:rsid w:val="00EC79BF"/>
    <w:rsid w:val="00ED5F32"/>
    <w:rsid w:val="00EE61B3"/>
    <w:rsid w:val="00EE6F26"/>
    <w:rsid w:val="00EF0AA5"/>
    <w:rsid w:val="00EF0D53"/>
    <w:rsid w:val="00EF171D"/>
    <w:rsid w:val="00EF2C66"/>
    <w:rsid w:val="00EF2D51"/>
    <w:rsid w:val="00EF3413"/>
    <w:rsid w:val="00EF46C1"/>
    <w:rsid w:val="00EF4B1E"/>
    <w:rsid w:val="00EF69A0"/>
    <w:rsid w:val="00EF71F9"/>
    <w:rsid w:val="00EF72F7"/>
    <w:rsid w:val="00EF7926"/>
    <w:rsid w:val="00F022B4"/>
    <w:rsid w:val="00F03F6B"/>
    <w:rsid w:val="00F057DA"/>
    <w:rsid w:val="00F11DE2"/>
    <w:rsid w:val="00F1566A"/>
    <w:rsid w:val="00F15F47"/>
    <w:rsid w:val="00F22A7C"/>
    <w:rsid w:val="00F22AD7"/>
    <w:rsid w:val="00F30E58"/>
    <w:rsid w:val="00F32344"/>
    <w:rsid w:val="00F32628"/>
    <w:rsid w:val="00F42AB8"/>
    <w:rsid w:val="00F433BD"/>
    <w:rsid w:val="00F44195"/>
    <w:rsid w:val="00F44FFA"/>
    <w:rsid w:val="00F46571"/>
    <w:rsid w:val="00F523CC"/>
    <w:rsid w:val="00F538BD"/>
    <w:rsid w:val="00F5459D"/>
    <w:rsid w:val="00F54F0D"/>
    <w:rsid w:val="00F617F9"/>
    <w:rsid w:val="00F62045"/>
    <w:rsid w:val="00F645BF"/>
    <w:rsid w:val="00F70428"/>
    <w:rsid w:val="00F705A6"/>
    <w:rsid w:val="00F801C5"/>
    <w:rsid w:val="00F80727"/>
    <w:rsid w:val="00F85CFE"/>
    <w:rsid w:val="00F865E5"/>
    <w:rsid w:val="00F86848"/>
    <w:rsid w:val="00F86A9F"/>
    <w:rsid w:val="00F92448"/>
    <w:rsid w:val="00F92DBA"/>
    <w:rsid w:val="00F93D3B"/>
    <w:rsid w:val="00F97D23"/>
    <w:rsid w:val="00FA0304"/>
    <w:rsid w:val="00FA4252"/>
    <w:rsid w:val="00FA53EB"/>
    <w:rsid w:val="00FB315E"/>
    <w:rsid w:val="00FB3BA5"/>
    <w:rsid w:val="00FB476D"/>
    <w:rsid w:val="00FC0BE4"/>
    <w:rsid w:val="00FC2ED9"/>
    <w:rsid w:val="00FC75CC"/>
    <w:rsid w:val="00FC7F77"/>
    <w:rsid w:val="00FD0A67"/>
    <w:rsid w:val="00FD1E90"/>
    <w:rsid w:val="00FD254B"/>
    <w:rsid w:val="00FD383E"/>
    <w:rsid w:val="00FD58F5"/>
    <w:rsid w:val="00FD6EB3"/>
    <w:rsid w:val="00FE1471"/>
    <w:rsid w:val="00FE3AF0"/>
    <w:rsid w:val="00FF1CA0"/>
    <w:rsid w:val="00FF3CC3"/>
    <w:rsid w:val="00FF4656"/>
    <w:rsid w:val="00FF58DA"/>
    <w:rsid w:val="00FF5D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124"/>
    <w:pPr>
      <w:spacing w:after="0" w:line="240" w:lineRule="auto"/>
    </w:pPr>
    <w:rPr>
      <w:rFonts w:ascii="EanGnivc" w:eastAsia="Times New Roman" w:hAnsi="EanGnivc"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57124"/>
    <w:rPr>
      <w:rFonts w:ascii="Tahoma" w:hAnsi="Tahoma" w:cs="Tahoma"/>
      <w:sz w:val="16"/>
      <w:szCs w:val="16"/>
    </w:rPr>
  </w:style>
  <w:style w:type="character" w:customStyle="1" w:styleId="a4">
    <w:name w:val="Текст выноски Знак"/>
    <w:basedOn w:val="a0"/>
    <w:link w:val="a3"/>
    <w:uiPriority w:val="99"/>
    <w:semiHidden/>
    <w:rsid w:val="00357124"/>
    <w:rPr>
      <w:rFonts w:ascii="Tahoma" w:eastAsia="Times New Roman" w:hAnsi="Tahoma" w:cs="Tahoma"/>
      <w:sz w:val="16"/>
      <w:szCs w:val="16"/>
      <w:lang w:eastAsia="ru-RU"/>
    </w:rPr>
  </w:style>
  <w:style w:type="table" w:styleId="a5">
    <w:name w:val="Table Grid"/>
    <w:basedOn w:val="a1"/>
    <w:uiPriority w:val="59"/>
    <w:rsid w:val="000656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016B54"/>
    <w:pPr>
      <w:ind w:left="720"/>
      <w:contextualSpacing/>
    </w:pPr>
  </w:style>
  <w:style w:type="paragraph" w:styleId="a7">
    <w:name w:val="header"/>
    <w:basedOn w:val="a"/>
    <w:link w:val="a8"/>
    <w:uiPriority w:val="99"/>
    <w:unhideWhenUsed/>
    <w:rsid w:val="00CC7296"/>
    <w:pPr>
      <w:tabs>
        <w:tab w:val="center" w:pos="4677"/>
        <w:tab w:val="right" w:pos="9355"/>
      </w:tabs>
    </w:pPr>
  </w:style>
  <w:style w:type="character" w:customStyle="1" w:styleId="a8">
    <w:name w:val="Верхний колонтитул Знак"/>
    <w:basedOn w:val="a0"/>
    <w:link w:val="a7"/>
    <w:uiPriority w:val="99"/>
    <w:rsid w:val="00CC7296"/>
    <w:rPr>
      <w:rFonts w:ascii="EanGnivc" w:eastAsia="Times New Roman" w:hAnsi="EanGnivc" w:cs="Times New Roman"/>
      <w:sz w:val="28"/>
      <w:szCs w:val="28"/>
      <w:lang w:eastAsia="ru-RU"/>
    </w:rPr>
  </w:style>
  <w:style w:type="paragraph" w:styleId="a9">
    <w:name w:val="footer"/>
    <w:basedOn w:val="a"/>
    <w:link w:val="aa"/>
    <w:uiPriority w:val="99"/>
    <w:semiHidden/>
    <w:unhideWhenUsed/>
    <w:rsid w:val="00CC7296"/>
    <w:pPr>
      <w:tabs>
        <w:tab w:val="center" w:pos="4677"/>
        <w:tab w:val="right" w:pos="9355"/>
      </w:tabs>
    </w:pPr>
  </w:style>
  <w:style w:type="character" w:customStyle="1" w:styleId="aa">
    <w:name w:val="Нижний колонтитул Знак"/>
    <w:basedOn w:val="a0"/>
    <w:link w:val="a9"/>
    <w:uiPriority w:val="99"/>
    <w:semiHidden/>
    <w:rsid w:val="00CC7296"/>
    <w:rPr>
      <w:rFonts w:ascii="EanGnivc" w:eastAsia="Times New Roman" w:hAnsi="EanGnivc"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271797">
      <w:bodyDiv w:val="1"/>
      <w:marLeft w:val="0"/>
      <w:marRight w:val="0"/>
      <w:marTop w:val="0"/>
      <w:marBottom w:val="0"/>
      <w:divBdr>
        <w:top w:val="none" w:sz="0" w:space="0" w:color="auto"/>
        <w:left w:val="none" w:sz="0" w:space="0" w:color="auto"/>
        <w:bottom w:val="none" w:sz="0" w:space="0" w:color="auto"/>
        <w:right w:val="none" w:sz="0" w:space="0" w:color="auto"/>
      </w:divBdr>
    </w:div>
    <w:div w:id="196419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5016749A7E27CE5A758260DBFB78533604F1BE8E52FEB53E6072FBDDE1r07FF" TargetMode="External"/><Relationship Id="rId5" Type="http://schemas.openxmlformats.org/officeDocument/2006/relationships/webSettings" Target="webSettings.xml"/><Relationship Id="rId10" Type="http://schemas.openxmlformats.org/officeDocument/2006/relationships/hyperlink" Target="consultantplus://offline/ref=78124156FF3284365AB85FDE8AB8EDB7523AA90D1EB88B15EAA0C2E29D43349D3315CBD3F9A737EAQ8aAG" TargetMode="External"/><Relationship Id="rId4" Type="http://schemas.openxmlformats.org/officeDocument/2006/relationships/settings" Target="settings.xml"/><Relationship Id="rId9" Type="http://schemas.openxmlformats.org/officeDocument/2006/relationships/hyperlink" Target="consultantplus://offline/ref=78124156FF3284365AB85FDE8AB8EDB7523AA90D1EB88B15EAA0C2E29D43349D3315CBD3F9A737EAQ8aA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452</TotalTime>
  <Pages>1</Pages>
  <Words>1957</Words>
  <Characters>11161</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7777</cp:lastModifiedBy>
  <cp:revision>13</cp:revision>
  <cp:lastPrinted>2020-07-28T13:58:00Z</cp:lastPrinted>
  <dcterms:created xsi:type="dcterms:W3CDTF">2020-12-25T07:40:00Z</dcterms:created>
  <dcterms:modified xsi:type="dcterms:W3CDTF">2021-01-11T08:18:00Z</dcterms:modified>
</cp:coreProperties>
</file>