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EFC" w:rsidRPr="008620B3" w:rsidRDefault="00F57EFC" w:rsidP="00F57E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7EFC" w:rsidRPr="008620B3" w:rsidRDefault="00F57EFC" w:rsidP="00F57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0B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E7FC3AB" wp14:editId="66824FC2">
            <wp:extent cx="461010" cy="56451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EFC" w:rsidRPr="006210EE" w:rsidRDefault="00F57EFC" w:rsidP="00F57E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10EE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F57EFC" w:rsidRPr="006210EE" w:rsidRDefault="00F57EFC" w:rsidP="00F57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0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189F">
        <w:rPr>
          <w:rFonts w:ascii="Times New Roman" w:hAnsi="Times New Roman" w:cs="Times New Roman"/>
          <w:b/>
          <w:sz w:val="28"/>
          <w:szCs w:val="28"/>
        </w:rPr>
        <w:t>ГРЯЗЕНЯТСКОГО</w:t>
      </w:r>
      <w:r w:rsidRPr="006210E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57EFC" w:rsidRPr="006210EE" w:rsidRDefault="00F57EFC" w:rsidP="00F57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0EE">
        <w:rPr>
          <w:rFonts w:ascii="Times New Roman" w:hAnsi="Times New Roman" w:cs="Times New Roman"/>
          <w:b/>
          <w:sz w:val="28"/>
          <w:szCs w:val="28"/>
        </w:rPr>
        <w:t xml:space="preserve"> РОСЛАВЛЬСКОГО РАЙОНА СМОЛЕНСКОЙ ОБЛАСТИ</w:t>
      </w:r>
    </w:p>
    <w:p w:rsidR="00F57EFC" w:rsidRPr="008620B3" w:rsidRDefault="00F57EFC" w:rsidP="00F57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EFC" w:rsidRPr="008620B3" w:rsidRDefault="00F57EFC" w:rsidP="00F57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0B3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57EFC" w:rsidRPr="008620B3" w:rsidRDefault="00F57EFC" w:rsidP="00F57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EFC" w:rsidRPr="008620B3" w:rsidRDefault="00B3189F" w:rsidP="00F57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25.02.2019 года № 21</w:t>
      </w:r>
    </w:p>
    <w:p w:rsidR="00F57EFC" w:rsidRPr="008620B3" w:rsidRDefault="00F57EFC" w:rsidP="00F57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EFC" w:rsidRPr="008620B3" w:rsidRDefault="00F57EFC" w:rsidP="00F57EFC">
      <w:pPr>
        <w:tabs>
          <w:tab w:val="left" w:pos="510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8620B3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Административного регламента </w:t>
      </w:r>
      <w:r>
        <w:rPr>
          <w:rFonts w:ascii="Times New Roman" w:hAnsi="Times New Roman" w:cs="Times New Roman"/>
          <w:color w:val="000000"/>
          <w:sz w:val="28"/>
          <w:szCs w:val="28"/>
        </w:rPr>
        <w:t>по предоставлению</w:t>
      </w:r>
      <w:r w:rsidRPr="008620B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 </w:t>
      </w:r>
      <w:r w:rsidRPr="008620B3">
        <w:rPr>
          <w:rFonts w:ascii="Times New Roman" w:hAnsi="Times New Roman" w:cs="Times New Roman"/>
          <w:sz w:val="28"/>
          <w:szCs w:val="28"/>
        </w:rPr>
        <w:t xml:space="preserve">«Признание садового дома жилым домом и жилого дома садовым домом на территории </w:t>
      </w:r>
      <w:r w:rsidR="00B3189F">
        <w:rPr>
          <w:rFonts w:ascii="Times New Roman" w:hAnsi="Times New Roman" w:cs="Times New Roman"/>
          <w:sz w:val="28"/>
          <w:szCs w:val="28"/>
        </w:rPr>
        <w:t>Грязенятского</w:t>
      </w:r>
      <w:r w:rsidRPr="008620B3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области» </w:t>
      </w:r>
    </w:p>
    <w:p w:rsidR="00F57EFC" w:rsidRPr="008620B3" w:rsidRDefault="00F57EFC" w:rsidP="00F57EFC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8620B3">
        <w:rPr>
          <w:rFonts w:ascii="Times New Roman" w:hAnsi="Times New Roman" w:cs="Times New Roman"/>
          <w:sz w:val="28"/>
          <w:szCs w:val="28"/>
        </w:rPr>
        <w:tab/>
      </w:r>
      <w:r w:rsidRPr="008620B3">
        <w:rPr>
          <w:rFonts w:ascii="Times New Roman" w:hAnsi="Times New Roman" w:cs="Times New Roman"/>
          <w:sz w:val="28"/>
          <w:szCs w:val="28"/>
        </w:rPr>
        <w:tab/>
      </w:r>
    </w:p>
    <w:p w:rsidR="00F57EFC" w:rsidRDefault="00F57EFC" w:rsidP="00F57E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0B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DE2015">
        <w:rPr>
          <w:rFonts w:ascii="Times New Roman" w:hAnsi="Times New Roman" w:cs="Times New Roman"/>
          <w:color w:val="000000"/>
          <w:sz w:val="28"/>
          <w:szCs w:val="28"/>
        </w:rPr>
        <w:t>с Федеральным законом от 27.07.</w:t>
      </w:r>
      <w:r w:rsidRPr="008620B3">
        <w:rPr>
          <w:rFonts w:ascii="Times New Roman" w:hAnsi="Times New Roman" w:cs="Times New Roman"/>
          <w:color w:val="000000"/>
          <w:sz w:val="28"/>
          <w:szCs w:val="28"/>
        </w:rPr>
        <w:t>2010</w:t>
      </w:r>
      <w:r w:rsidR="00DE20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0B3">
        <w:rPr>
          <w:rFonts w:ascii="Times New Roman" w:hAnsi="Times New Roman" w:cs="Times New Roman"/>
          <w:color w:val="000000"/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</w:t>
      </w:r>
      <w:r w:rsidR="00DE2015">
        <w:rPr>
          <w:rFonts w:ascii="Times New Roman" w:hAnsi="Times New Roman" w:cs="Times New Roman"/>
          <w:color w:val="000000"/>
          <w:sz w:val="28"/>
          <w:szCs w:val="28"/>
        </w:rPr>
        <w:t xml:space="preserve"> от 28.01.2006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Pr="00F33B64">
        <w:rPr>
          <w:rFonts w:ascii="Times New Roman" w:hAnsi="Times New Roman" w:cs="Times New Roman"/>
          <w:color w:val="000000"/>
          <w:sz w:val="28"/>
          <w:szCs w:val="28"/>
        </w:rPr>
        <w:t xml:space="preserve"> 47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33B64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мом и жилого дома садовым домом», </w:t>
      </w:r>
      <w:r w:rsidRPr="008620B3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  <w:r w:rsidR="00B3189F">
        <w:rPr>
          <w:rFonts w:ascii="Times New Roman" w:hAnsi="Times New Roman" w:cs="Times New Roman"/>
          <w:color w:val="000000"/>
          <w:sz w:val="28"/>
          <w:szCs w:val="28"/>
        </w:rPr>
        <w:t>Грязенятского</w:t>
      </w:r>
      <w:r w:rsidRPr="008620B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Рославльского района Смо</w:t>
      </w:r>
      <w:r w:rsidR="00400AC4">
        <w:rPr>
          <w:rFonts w:ascii="Times New Roman" w:hAnsi="Times New Roman" w:cs="Times New Roman"/>
          <w:color w:val="000000"/>
          <w:sz w:val="28"/>
          <w:szCs w:val="28"/>
        </w:rPr>
        <w:t>ленской области от 04.08</w:t>
      </w:r>
      <w:r w:rsidR="00DE2015">
        <w:rPr>
          <w:rFonts w:ascii="Times New Roman" w:hAnsi="Times New Roman" w:cs="Times New Roman"/>
          <w:color w:val="000000"/>
          <w:sz w:val="28"/>
          <w:szCs w:val="28"/>
        </w:rPr>
        <w:t>.2011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0B3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0AC4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Pr="008620B3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</w:t>
      </w:r>
    </w:p>
    <w:p w:rsidR="00F57EFC" w:rsidRDefault="00F57EFC" w:rsidP="00F57E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57EFC" w:rsidRDefault="00F57EFC" w:rsidP="00F57E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620B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B3189F">
        <w:rPr>
          <w:rFonts w:ascii="Times New Roman" w:hAnsi="Times New Roman" w:cs="Times New Roman"/>
          <w:color w:val="000000"/>
          <w:sz w:val="28"/>
          <w:szCs w:val="28"/>
        </w:rPr>
        <w:t>Грязенятского</w:t>
      </w:r>
      <w:r w:rsidRPr="008620B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620B3">
        <w:rPr>
          <w:rFonts w:ascii="Times New Roman" w:hAnsi="Times New Roman" w:cs="Times New Roman"/>
          <w:color w:val="000000"/>
          <w:sz w:val="28"/>
          <w:szCs w:val="28"/>
        </w:rPr>
        <w:br/>
        <w:t>Рославльского района Смоленской области</w:t>
      </w:r>
      <w:r w:rsidRPr="008620B3">
        <w:rPr>
          <w:rFonts w:ascii="Times New Roman" w:hAnsi="Times New Roman" w:cs="Times New Roman"/>
          <w:color w:val="000000"/>
          <w:sz w:val="28"/>
          <w:szCs w:val="28"/>
        </w:rPr>
        <w:br/>
        <w:t>п о с т а н о в л я е т:</w:t>
      </w:r>
    </w:p>
    <w:p w:rsidR="00F57EFC" w:rsidRPr="008620B3" w:rsidRDefault="00F57EFC" w:rsidP="00F57E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57EFC" w:rsidRPr="008620B3" w:rsidRDefault="00F57EFC" w:rsidP="00F57E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0B3">
        <w:rPr>
          <w:rFonts w:ascii="Times New Roman" w:hAnsi="Times New Roman" w:cs="Times New Roman"/>
          <w:color w:val="000000"/>
          <w:sz w:val="28"/>
          <w:szCs w:val="28"/>
        </w:rPr>
        <w:t xml:space="preserve">          1. Утвердить прилагаемый Административный регламент </w:t>
      </w:r>
      <w:r>
        <w:rPr>
          <w:rFonts w:ascii="Times New Roman" w:hAnsi="Times New Roman" w:cs="Times New Roman"/>
          <w:color w:val="000000"/>
          <w:sz w:val="28"/>
          <w:szCs w:val="28"/>
        </w:rPr>
        <w:t>по предоставлению</w:t>
      </w:r>
      <w:r w:rsidRPr="008620B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 </w:t>
      </w:r>
      <w:r w:rsidRPr="008620B3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8620B3">
        <w:rPr>
          <w:rFonts w:ascii="Times New Roman" w:hAnsi="Times New Roman" w:cs="Times New Roman"/>
          <w:sz w:val="28"/>
          <w:szCs w:val="28"/>
        </w:rPr>
        <w:t xml:space="preserve">Признание садового дома жилым домом и жилого дома садовым домом на территории </w:t>
      </w:r>
      <w:r w:rsidR="00B3189F">
        <w:rPr>
          <w:rFonts w:ascii="Times New Roman" w:hAnsi="Times New Roman" w:cs="Times New Roman"/>
          <w:sz w:val="28"/>
          <w:szCs w:val="28"/>
        </w:rPr>
        <w:t>Грязенятского</w:t>
      </w:r>
      <w:r w:rsidRPr="008620B3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</w:t>
      </w:r>
      <w:r w:rsidRPr="008620B3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F57EFC" w:rsidRPr="00F57EFC" w:rsidRDefault="00F57EFC" w:rsidP="00F57E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20B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</w:t>
      </w:r>
      <w:r w:rsidRPr="008620B3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постановление подлежит размещению на официальном сайте Администрации </w:t>
      </w:r>
      <w:r w:rsidR="00B3189F">
        <w:rPr>
          <w:rFonts w:ascii="Times New Roman" w:hAnsi="Times New Roman" w:cs="Times New Roman"/>
          <w:color w:val="000000"/>
          <w:sz w:val="28"/>
          <w:szCs w:val="28"/>
        </w:rPr>
        <w:t>Грязенятского</w:t>
      </w:r>
      <w:r w:rsidRPr="008620B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Рославльского района Смоленской области в информационно – телекоммуникационной сети «Интернет».</w:t>
      </w:r>
      <w:r w:rsidRPr="008620B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3. Контроль исполнения настоящего постановления оставляю за собой.</w:t>
      </w:r>
    </w:p>
    <w:p w:rsidR="00F57EFC" w:rsidRDefault="00F57EFC" w:rsidP="00F57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EFC" w:rsidRPr="008620B3" w:rsidRDefault="00F57EFC" w:rsidP="00F57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0B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57EFC" w:rsidRPr="008620B3" w:rsidRDefault="00B3189F" w:rsidP="00F57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Грязенятского</w:t>
      </w:r>
      <w:r w:rsidR="00F57EFC" w:rsidRPr="008620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57EFC" w:rsidRDefault="00F57EFC" w:rsidP="00F57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0B3"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620B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620B3">
        <w:rPr>
          <w:rFonts w:ascii="Times New Roman" w:hAnsi="Times New Roman" w:cs="Times New Roman"/>
          <w:sz w:val="28"/>
          <w:szCs w:val="28"/>
        </w:rPr>
        <w:t xml:space="preserve">    </w:t>
      </w:r>
      <w:r w:rsidR="00400AC4">
        <w:rPr>
          <w:rFonts w:ascii="Times New Roman" w:hAnsi="Times New Roman" w:cs="Times New Roman"/>
          <w:sz w:val="28"/>
          <w:szCs w:val="28"/>
        </w:rPr>
        <w:t>Г.И. Мамонтов</w:t>
      </w:r>
      <w:bookmarkStart w:id="0" w:name="_GoBack"/>
      <w:bookmarkEnd w:id="0"/>
    </w:p>
    <w:p w:rsidR="00C40761" w:rsidRDefault="00C40761" w:rsidP="00F57EFC">
      <w:pPr>
        <w:spacing w:after="0" w:line="240" w:lineRule="auto"/>
      </w:pPr>
    </w:p>
    <w:sectPr w:rsidR="00C40761" w:rsidSect="00F57EF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0E"/>
    <w:rsid w:val="003A590E"/>
    <w:rsid w:val="00400AC4"/>
    <w:rsid w:val="00B3189F"/>
    <w:rsid w:val="00C40761"/>
    <w:rsid w:val="00DE2015"/>
    <w:rsid w:val="00F5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D9BE18-B8EA-4E60-9CC8-B93541B5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EF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57E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7EFC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0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0AC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Rezerv67</dc:creator>
  <cp:keywords/>
  <dc:description/>
  <cp:lastModifiedBy>Админ</cp:lastModifiedBy>
  <cp:revision>6</cp:revision>
  <cp:lastPrinted>2019-03-04T05:58:00Z</cp:lastPrinted>
  <dcterms:created xsi:type="dcterms:W3CDTF">2019-02-26T07:56:00Z</dcterms:created>
  <dcterms:modified xsi:type="dcterms:W3CDTF">2019-03-04T05:58:00Z</dcterms:modified>
</cp:coreProperties>
</file>