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26" w:rsidRPr="001A1B9B" w:rsidRDefault="006E2B26" w:rsidP="006E2B26">
      <w:pPr>
        <w:pStyle w:val="2"/>
        <w:rPr>
          <w:sz w:val="28"/>
          <w:szCs w:val="28"/>
        </w:rPr>
      </w:pPr>
      <w:r w:rsidRPr="001A1B9B">
        <w:rPr>
          <w:noProof/>
          <w:sz w:val="28"/>
          <w:szCs w:val="28"/>
        </w:rPr>
        <w:drawing>
          <wp:inline distT="0" distB="0" distL="0" distR="0">
            <wp:extent cx="4572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6E2B26" w:rsidRPr="001A1B9B" w:rsidRDefault="006E2B26" w:rsidP="006E2B26">
      <w:pPr>
        <w:tabs>
          <w:tab w:val="left" w:pos="0"/>
        </w:tabs>
        <w:spacing w:after="0"/>
        <w:ind w:hanging="851"/>
        <w:jc w:val="center"/>
        <w:rPr>
          <w:rFonts w:ascii="Times New Roman" w:hAnsi="Times New Roman" w:cs="Times New Roman"/>
          <w:b/>
          <w:sz w:val="28"/>
          <w:szCs w:val="28"/>
        </w:rPr>
      </w:pPr>
    </w:p>
    <w:p w:rsidR="006E2B26" w:rsidRPr="0085444F" w:rsidRDefault="006E2B26" w:rsidP="006E2B26">
      <w:pPr>
        <w:spacing w:after="0"/>
        <w:jc w:val="center"/>
        <w:rPr>
          <w:rFonts w:ascii="Times New Roman" w:hAnsi="Times New Roman" w:cs="Times New Roman"/>
          <w:b/>
          <w:sz w:val="28"/>
          <w:szCs w:val="28"/>
        </w:rPr>
      </w:pPr>
      <w:r w:rsidRPr="001A1B9B">
        <w:rPr>
          <w:rFonts w:ascii="Times New Roman" w:hAnsi="Times New Roman" w:cs="Times New Roman"/>
          <w:b/>
          <w:sz w:val="28"/>
          <w:szCs w:val="28"/>
        </w:rPr>
        <w:t>А Д М И Н И С Т Р А Ц И Я</w:t>
      </w:r>
    </w:p>
    <w:p w:rsidR="006E2B26" w:rsidRPr="001A1B9B" w:rsidRDefault="00433204" w:rsidP="006E2B26">
      <w:pPr>
        <w:spacing w:after="0"/>
        <w:jc w:val="center"/>
        <w:rPr>
          <w:rFonts w:ascii="Times New Roman" w:hAnsi="Times New Roman" w:cs="Times New Roman"/>
          <w:b/>
          <w:sz w:val="28"/>
          <w:szCs w:val="28"/>
        </w:rPr>
      </w:pPr>
      <w:r>
        <w:rPr>
          <w:rFonts w:ascii="Times New Roman" w:hAnsi="Times New Roman" w:cs="Times New Roman"/>
          <w:b/>
          <w:sz w:val="28"/>
          <w:szCs w:val="28"/>
        </w:rPr>
        <w:t>ГРЯЗЕНЯТСКОГО</w:t>
      </w:r>
      <w:r w:rsidR="006E2B26" w:rsidRPr="001A1B9B">
        <w:rPr>
          <w:rFonts w:ascii="Times New Roman" w:hAnsi="Times New Roman" w:cs="Times New Roman"/>
          <w:b/>
          <w:sz w:val="28"/>
          <w:szCs w:val="28"/>
        </w:rPr>
        <w:t xml:space="preserve"> СЕЛЬСКОГО ПОСЕЛЕНИЯ </w:t>
      </w:r>
    </w:p>
    <w:p w:rsidR="006E2B26" w:rsidRPr="001A1B9B" w:rsidRDefault="006E2B26" w:rsidP="006E2B26">
      <w:pPr>
        <w:spacing w:after="0"/>
        <w:jc w:val="center"/>
        <w:rPr>
          <w:rFonts w:ascii="Times New Roman" w:hAnsi="Times New Roman" w:cs="Times New Roman"/>
          <w:b/>
          <w:sz w:val="28"/>
          <w:szCs w:val="28"/>
        </w:rPr>
      </w:pPr>
      <w:r w:rsidRPr="001A1B9B">
        <w:rPr>
          <w:rFonts w:ascii="Times New Roman" w:hAnsi="Times New Roman" w:cs="Times New Roman"/>
          <w:b/>
          <w:sz w:val="28"/>
          <w:szCs w:val="28"/>
        </w:rPr>
        <w:t>РОСЛАВЛЬСКОГО РАЙОНА СМОЛЕНКОЙ ОБЛАСТИ</w:t>
      </w:r>
    </w:p>
    <w:p w:rsidR="006E2B26" w:rsidRPr="001A1B9B" w:rsidRDefault="006E2B26" w:rsidP="006E2B26">
      <w:pPr>
        <w:spacing w:after="0"/>
        <w:jc w:val="center"/>
        <w:rPr>
          <w:rFonts w:ascii="Times New Roman" w:hAnsi="Times New Roman" w:cs="Times New Roman"/>
          <w:b/>
          <w:sz w:val="28"/>
          <w:szCs w:val="28"/>
        </w:rPr>
      </w:pPr>
    </w:p>
    <w:p w:rsidR="006E2B26" w:rsidRPr="001A1B9B" w:rsidRDefault="006E2B26" w:rsidP="006E2B26">
      <w:pPr>
        <w:spacing w:after="0"/>
        <w:jc w:val="center"/>
        <w:rPr>
          <w:rFonts w:ascii="Times New Roman" w:hAnsi="Times New Roman" w:cs="Times New Roman"/>
          <w:b/>
          <w:sz w:val="28"/>
          <w:szCs w:val="28"/>
        </w:rPr>
      </w:pPr>
      <w:r w:rsidRPr="001A1B9B">
        <w:rPr>
          <w:rFonts w:ascii="Times New Roman" w:hAnsi="Times New Roman" w:cs="Times New Roman"/>
          <w:b/>
          <w:sz w:val="28"/>
          <w:szCs w:val="28"/>
        </w:rPr>
        <w:t>П О С Т А Н О В Л Е Н И Е</w:t>
      </w:r>
    </w:p>
    <w:p w:rsidR="006E2B26" w:rsidRDefault="006E2B26"/>
    <w:p w:rsidR="006E2B26" w:rsidRDefault="006E2B26" w:rsidP="006E2B2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433204">
        <w:rPr>
          <w:rFonts w:ascii="Times New Roman" w:hAnsi="Times New Roman" w:cs="Times New Roman"/>
          <w:sz w:val="28"/>
          <w:szCs w:val="28"/>
        </w:rPr>
        <w:t>25</w:t>
      </w:r>
      <w:proofErr w:type="gramEnd"/>
      <w:r w:rsidR="00433204">
        <w:rPr>
          <w:rFonts w:ascii="Times New Roman" w:hAnsi="Times New Roman" w:cs="Times New Roman"/>
          <w:sz w:val="28"/>
          <w:szCs w:val="28"/>
        </w:rPr>
        <w:t xml:space="preserve"> июня 2018 года                                                                                            </w:t>
      </w:r>
      <w:r>
        <w:rPr>
          <w:rFonts w:ascii="Times New Roman" w:hAnsi="Times New Roman" w:cs="Times New Roman"/>
          <w:sz w:val="28"/>
          <w:szCs w:val="28"/>
        </w:rPr>
        <w:t xml:space="preserve"> № </w:t>
      </w:r>
      <w:r w:rsidR="00433204">
        <w:rPr>
          <w:rFonts w:ascii="Times New Roman" w:hAnsi="Times New Roman" w:cs="Times New Roman"/>
          <w:sz w:val="28"/>
          <w:szCs w:val="28"/>
        </w:rPr>
        <w:t>25</w:t>
      </w:r>
    </w:p>
    <w:tbl>
      <w:tblPr>
        <w:tblpPr w:leftFromText="180" w:rightFromText="180" w:vertAnchor="text" w:tblpY="1"/>
        <w:tblOverlap w:val="never"/>
        <w:tblW w:w="0" w:type="auto"/>
        <w:tblLayout w:type="fixed"/>
        <w:tblLook w:val="04A0" w:firstRow="1" w:lastRow="0" w:firstColumn="1" w:lastColumn="0" w:noHBand="0" w:noVBand="1"/>
      </w:tblPr>
      <w:tblGrid>
        <w:gridCol w:w="5353"/>
      </w:tblGrid>
      <w:tr w:rsidR="006E2B26" w:rsidTr="008C6471">
        <w:trPr>
          <w:trHeight w:val="1661"/>
        </w:trPr>
        <w:tc>
          <w:tcPr>
            <w:tcW w:w="5353" w:type="dxa"/>
            <w:hideMark/>
          </w:tcPr>
          <w:p w:rsidR="006E2B26" w:rsidRPr="00E35069" w:rsidRDefault="00DB5EB4" w:rsidP="00433204">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у</w:t>
            </w:r>
            <w:r w:rsidR="00E35069" w:rsidRPr="00E35069">
              <w:rPr>
                <w:rFonts w:ascii="Times New Roman" w:hAnsi="Times New Roman" w:cs="Times New Roman"/>
                <w:sz w:val="28"/>
                <w:szCs w:val="28"/>
              </w:rPr>
              <w:t xml:space="preserve">словия и порядок оказания имущественной поддержки субъектам малого и среднего предпринимательства, утвержденные постановлением Администрации </w:t>
            </w:r>
            <w:r w:rsidR="00433204">
              <w:rPr>
                <w:rFonts w:ascii="Times New Roman" w:hAnsi="Times New Roman" w:cs="Times New Roman"/>
                <w:sz w:val="28"/>
                <w:szCs w:val="28"/>
              </w:rPr>
              <w:t>Грязенятского</w:t>
            </w:r>
            <w:r w:rsidR="00E35069" w:rsidRPr="00E35069">
              <w:rPr>
                <w:rFonts w:ascii="Times New Roman" w:hAnsi="Times New Roman" w:cs="Times New Roman"/>
                <w:sz w:val="28"/>
                <w:szCs w:val="28"/>
              </w:rPr>
              <w:t xml:space="preserve"> сельского поселения Рославльского района </w:t>
            </w:r>
            <w:r w:rsidR="00E35069">
              <w:rPr>
                <w:rFonts w:ascii="Times New Roman" w:hAnsi="Times New Roman" w:cs="Times New Roman"/>
                <w:sz w:val="28"/>
                <w:szCs w:val="28"/>
              </w:rPr>
              <w:t xml:space="preserve">Смоленской области от </w:t>
            </w:r>
            <w:r w:rsidR="00433204">
              <w:rPr>
                <w:rFonts w:ascii="Times New Roman" w:hAnsi="Times New Roman" w:cs="Times New Roman"/>
                <w:sz w:val="28"/>
                <w:szCs w:val="28"/>
              </w:rPr>
              <w:t>05</w:t>
            </w:r>
            <w:r w:rsidR="00E35069">
              <w:rPr>
                <w:rFonts w:ascii="Times New Roman" w:hAnsi="Times New Roman" w:cs="Times New Roman"/>
                <w:sz w:val="28"/>
                <w:szCs w:val="28"/>
              </w:rPr>
              <w:t>.09.2017</w:t>
            </w:r>
            <w:r w:rsidR="00E35069" w:rsidRPr="00E35069">
              <w:rPr>
                <w:rFonts w:ascii="Times New Roman" w:hAnsi="Times New Roman" w:cs="Times New Roman"/>
                <w:sz w:val="28"/>
                <w:szCs w:val="28"/>
              </w:rPr>
              <w:t xml:space="preserve"> года № </w:t>
            </w:r>
            <w:r w:rsidR="00433204">
              <w:rPr>
                <w:rFonts w:ascii="Times New Roman" w:hAnsi="Times New Roman" w:cs="Times New Roman"/>
                <w:sz w:val="28"/>
                <w:szCs w:val="28"/>
              </w:rPr>
              <w:t>38</w:t>
            </w:r>
          </w:p>
        </w:tc>
      </w:tr>
    </w:tbl>
    <w:p w:rsidR="006E2B26" w:rsidRDefault="006E2B26" w:rsidP="006E2B26">
      <w:r>
        <w:br w:type="textWrapping" w:clear="all"/>
      </w:r>
    </w:p>
    <w:p w:rsidR="00E35069" w:rsidRDefault="00E35069" w:rsidP="00433204">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Pr="00E35069">
        <w:rPr>
          <w:rFonts w:ascii="Times New Roman" w:hAnsi="Times New Roman" w:cs="Times New Roman"/>
          <w:sz w:val="28"/>
          <w:szCs w:val="28"/>
        </w:rPr>
        <w:t xml:space="preserve"> закон</w:t>
      </w:r>
      <w:r>
        <w:rPr>
          <w:rFonts w:ascii="Times New Roman" w:hAnsi="Times New Roman" w:cs="Times New Roman"/>
          <w:sz w:val="28"/>
          <w:szCs w:val="28"/>
        </w:rPr>
        <w:t>ом</w:t>
      </w:r>
      <w:r w:rsidRPr="00E35069">
        <w:rPr>
          <w:rFonts w:ascii="Times New Roman" w:hAnsi="Times New Roman" w:cs="Times New Roman"/>
          <w:sz w:val="28"/>
          <w:szCs w:val="28"/>
        </w:rPr>
        <w:t xml:space="preserve"> от 24.07.2007</w:t>
      </w:r>
      <w:r>
        <w:rPr>
          <w:rFonts w:ascii="Times New Roman" w:hAnsi="Times New Roman" w:cs="Times New Roman"/>
          <w:sz w:val="28"/>
          <w:szCs w:val="28"/>
        </w:rPr>
        <w:t xml:space="preserve"> года</w:t>
      </w:r>
      <w:r w:rsidRPr="00E35069">
        <w:rPr>
          <w:rFonts w:ascii="Times New Roman" w:hAnsi="Times New Roman" w:cs="Times New Roman"/>
          <w:sz w:val="28"/>
          <w:szCs w:val="28"/>
        </w:rPr>
        <w:t xml:space="preserve"> № 209-ФЗ «О развитии малого и среднего предпринимательства в Российской Федерации», </w:t>
      </w:r>
      <w:r>
        <w:rPr>
          <w:rFonts w:ascii="Times New Roman" w:hAnsi="Times New Roman" w:cs="Times New Roman"/>
          <w:sz w:val="28"/>
          <w:szCs w:val="28"/>
        </w:rPr>
        <w:t xml:space="preserve">Федеральным законом </w:t>
      </w:r>
      <w:r w:rsidRPr="00E35069">
        <w:rPr>
          <w:rFonts w:ascii="Times New Roman" w:hAnsi="Times New Roman" w:cs="Times New Roman"/>
          <w:sz w:val="28"/>
          <w:szCs w:val="28"/>
        </w:rPr>
        <w:t>от 26.07.2006</w:t>
      </w:r>
      <w:r>
        <w:rPr>
          <w:rFonts w:ascii="Times New Roman" w:hAnsi="Times New Roman" w:cs="Times New Roman"/>
          <w:sz w:val="28"/>
          <w:szCs w:val="28"/>
        </w:rPr>
        <w:t xml:space="preserve"> года</w:t>
      </w:r>
      <w:r w:rsidRPr="00E35069">
        <w:rPr>
          <w:rFonts w:ascii="Times New Roman" w:hAnsi="Times New Roman" w:cs="Times New Roman"/>
          <w:sz w:val="28"/>
          <w:szCs w:val="28"/>
        </w:rPr>
        <w:t xml:space="preserve"> № 135-ФЗ «О защите конкуренции», </w:t>
      </w:r>
      <w:r>
        <w:rPr>
          <w:rFonts w:ascii="Times New Roman" w:hAnsi="Times New Roman" w:cs="Times New Roman"/>
          <w:sz w:val="28"/>
          <w:szCs w:val="28"/>
        </w:rPr>
        <w:t xml:space="preserve">Федеральным законом </w:t>
      </w:r>
      <w:r w:rsidRPr="00E35069">
        <w:rPr>
          <w:rFonts w:ascii="Times New Roman" w:hAnsi="Times New Roman" w:cs="Times New Roman"/>
          <w:sz w:val="28"/>
          <w:szCs w:val="28"/>
        </w:rPr>
        <w:t>от 06.10.2003</w:t>
      </w:r>
      <w:r>
        <w:rPr>
          <w:rFonts w:ascii="Times New Roman" w:hAnsi="Times New Roman" w:cs="Times New Roman"/>
          <w:sz w:val="28"/>
          <w:szCs w:val="28"/>
        </w:rPr>
        <w:t xml:space="preserve"> года</w:t>
      </w:r>
      <w:r w:rsidRPr="00E350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решением Совета депутатов  </w:t>
      </w:r>
      <w:r w:rsidR="00433204">
        <w:rPr>
          <w:rFonts w:ascii="Times New Roman" w:hAnsi="Times New Roman" w:cs="Times New Roman"/>
          <w:sz w:val="28"/>
          <w:szCs w:val="28"/>
        </w:rPr>
        <w:t>Грязенятского</w:t>
      </w:r>
      <w:r w:rsidRPr="00E35069">
        <w:rPr>
          <w:rFonts w:ascii="Times New Roman" w:hAnsi="Times New Roman" w:cs="Times New Roman"/>
          <w:sz w:val="28"/>
          <w:szCs w:val="28"/>
        </w:rPr>
        <w:t xml:space="preserve"> сельского поселения Рославльского района Смоленской </w:t>
      </w:r>
      <w:r w:rsidRPr="000943FF">
        <w:rPr>
          <w:rFonts w:ascii="Times New Roman" w:hAnsi="Times New Roman" w:cs="Times New Roman"/>
          <w:sz w:val="28"/>
          <w:szCs w:val="28"/>
        </w:rPr>
        <w:t xml:space="preserve">области от </w:t>
      </w:r>
      <w:r w:rsidR="000943FF" w:rsidRPr="000943FF">
        <w:rPr>
          <w:rFonts w:ascii="Times New Roman" w:hAnsi="Times New Roman" w:cs="Times New Roman"/>
          <w:sz w:val="28"/>
          <w:szCs w:val="28"/>
        </w:rPr>
        <w:t>02</w:t>
      </w:r>
      <w:r w:rsidRPr="000943FF">
        <w:rPr>
          <w:rFonts w:ascii="Times New Roman" w:hAnsi="Times New Roman" w:cs="Times New Roman"/>
          <w:sz w:val="28"/>
          <w:szCs w:val="28"/>
        </w:rPr>
        <w:t>.0</w:t>
      </w:r>
      <w:r w:rsidR="000943FF" w:rsidRPr="000943FF">
        <w:rPr>
          <w:rFonts w:ascii="Times New Roman" w:hAnsi="Times New Roman" w:cs="Times New Roman"/>
          <w:sz w:val="28"/>
          <w:szCs w:val="28"/>
        </w:rPr>
        <w:t>8</w:t>
      </w:r>
      <w:r w:rsidRPr="000943FF">
        <w:rPr>
          <w:rFonts w:ascii="Times New Roman" w:hAnsi="Times New Roman" w:cs="Times New Roman"/>
          <w:sz w:val="28"/>
          <w:szCs w:val="28"/>
        </w:rPr>
        <w:t xml:space="preserve">.2017 года № </w:t>
      </w:r>
      <w:r w:rsidR="000943FF" w:rsidRPr="000943FF">
        <w:rPr>
          <w:rFonts w:ascii="Times New Roman" w:hAnsi="Times New Roman" w:cs="Times New Roman"/>
          <w:sz w:val="28"/>
          <w:szCs w:val="28"/>
        </w:rPr>
        <w:t>17</w:t>
      </w:r>
      <w:r w:rsidRPr="00E35069">
        <w:rPr>
          <w:rFonts w:ascii="Times New Roman" w:hAnsi="Times New Roman" w:cs="Times New Roman"/>
          <w:sz w:val="28"/>
          <w:szCs w:val="28"/>
        </w:rPr>
        <w:t xml:space="preserve"> «Об утверждении Положения о владении, пользовании и распоряжении имуществом, находящимся в собственности муниципального образования </w:t>
      </w:r>
      <w:r w:rsidR="00433204">
        <w:rPr>
          <w:rFonts w:ascii="Times New Roman" w:hAnsi="Times New Roman" w:cs="Times New Roman"/>
          <w:sz w:val="28"/>
          <w:szCs w:val="28"/>
        </w:rPr>
        <w:t>Грязенятского</w:t>
      </w:r>
      <w:r w:rsidRPr="00E35069">
        <w:rPr>
          <w:rFonts w:ascii="Times New Roman" w:hAnsi="Times New Roman" w:cs="Times New Roman"/>
          <w:sz w:val="28"/>
          <w:szCs w:val="28"/>
        </w:rPr>
        <w:t xml:space="preserve"> сельского поселения Рославльского района Смоленской области»,</w:t>
      </w:r>
      <w:r w:rsidR="0043320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433204">
        <w:rPr>
          <w:rFonts w:ascii="Times New Roman" w:hAnsi="Times New Roman" w:cs="Times New Roman"/>
          <w:sz w:val="28"/>
          <w:szCs w:val="28"/>
        </w:rPr>
        <w:t>Грязенятского</w:t>
      </w:r>
      <w:r w:rsidR="002D16BB">
        <w:rPr>
          <w:rFonts w:ascii="Times New Roman" w:hAnsi="Times New Roman" w:cs="Times New Roman"/>
          <w:sz w:val="28"/>
          <w:szCs w:val="28"/>
        </w:rPr>
        <w:t xml:space="preserve"> сельского поселения</w:t>
      </w:r>
      <w:r w:rsidR="00433204">
        <w:rPr>
          <w:rFonts w:ascii="Times New Roman" w:hAnsi="Times New Roman" w:cs="Times New Roman"/>
          <w:sz w:val="28"/>
          <w:szCs w:val="28"/>
        </w:rPr>
        <w:t xml:space="preserve"> </w:t>
      </w:r>
      <w:r w:rsidR="002D16BB">
        <w:rPr>
          <w:rFonts w:ascii="Times New Roman" w:hAnsi="Times New Roman" w:cs="Times New Roman"/>
          <w:sz w:val="28"/>
          <w:szCs w:val="28"/>
        </w:rPr>
        <w:t>Рославльского района</w:t>
      </w:r>
      <w:r>
        <w:rPr>
          <w:rFonts w:ascii="Times New Roman" w:hAnsi="Times New Roman" w:cs="Times New Roman"/>
          <w:sz w:val="28"/>
          <w:szCs w:val="28"/>
        </w:rPr>
        <w:t xml:space="preserve"> Смоленской области</w:t>
      </w:r>
    </w:p>
    <w:p w:rsidR="00070FD7" w:rsidRDefault="00E35069" w:rsidP="009D3322">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9D3322" w:rsidRDefault="009D3322" w:rsidP="009D3322">
      <w:pPr>
        <w:pStyle w:val="a5"/>
        <w:jc w:val="both"/>
        <w:rPr>
          <w:rFonts w:ascii="Times New Roman" w:hAnsi="Times New Roman" w:cs="Times New Roman"/>
          <w:sz w:val="28"/>
          <w:szCs w:val="28"/>
        </w:rPr>
      </w:pPr>
    </w:p>
    <w:p w:rsidR="005A5C9B" w:rsidRPr="009D3322" w:rsidRDefault="00DB5EB4" w:rsidP="009D3322">
      <w:pPr>
        <w:pStyle w:val="a5"/>
        <w:ind w:firstLine="709"/>
        <w:jc w:val="both"/>
        <w:rPr>
          <w:rFonts w:ascii="Times New Roman" w:hAnsi="Times New Roman" w:cs="Times New Roman"/>
          <w:sz w:val="28"/>
          <w:szCs w:val="28"/>
        </w:rPr>
      </w:pPr>
      <w:r w:rsidRPr="009D3322">
        <w:rPr>
          <w:rFonts w:ascii="Times New Roman" w:hAnsi="Times New Roman" w:cs="Times New Roman"/>
          <w:sz w:val="28"/>
          <w:szCs w:val="28"/>
        </w:rPr>
        <w:t>1. Внести в у</w:t>
      </w:r>
      <w:r w:rsidR="005A5C9B" w:rsidRPr="009D3322">
        <w:rPr>
          <w:rFonts w:ascii="Times New Roman" w:hAnsi="Times New Roman" w:cs="Times New Roman"/>
          <w:sz w:val="28"/>
          <w:szCs w:val="28"/>
        </w:rPr>
        <w:t xml:space="preserve">словия и порядок оказания имущественной поддержки субъектам малого и среднего предпринимательства, утвержденные постановлением Администрации </w:t>
      </w:r>
      <w:r w:rsidR="00433204">
        <w:rPr>
          <w:rFonts w:ascii="Times New Roman" w:hAnsi="Times New Roman" w:cs="Times New Roman"/>
          <w:sz w:val="28"/>
          <w:szCs w:val="28"/>
        </w:rPr>
        <w:t>Грязенятского</w:t>
      </w:r>
      <w:r w:rsidR="005A5C9B" w:rsidRPr="009D3322">
        <w:rPr>
          <w:rFonts w:ascii="Times New Roman" w:hAnsi="Times New Roman" w:cs="Times New Roman"/>
          <w:sz w:val="28"/>
          <w:szCs w:val="28"/>
        </w:rPr>
        <w:t xml:space="preserve"> сельского поселения Рославльского района Смоленской области от </w:t>
      </w:r>
      <w:r w:rsidR="00433204">
        <w:rPr>
          <w:rFonts w:ascii="Times New Roman" w:hAnsi="Times New Roman" w:cs="Times New Roman"/>
          <w:sz w:val="28"/>
          <w:szCs w:val="28"/>
        </w:rPr>
        <w:t>05</w:t>
      </w:r>
      <w:r w:rsidR="005A5C9B" w:rsidRPr="009D3322">
        <w:rPr>
          <w:rFonts w:ascii="Times New Roman" w:hAnsi="Times New Roman" w:cs="Times New Roman"/>
          <w:sz w:val="28"/>
          <w:szCs w:val="28"/>
        </w:rPr>
        <w:t xml:space="preserve">.09.2017 года № </w:t>
      </w:r>
      <w:r w:rsidR="00433204">
        <w:rPr>
          <w:rFonts w:ascii="Times New Roman" w:hAnsi="Times New Roman" w:cs="Times New Roman"/>
          <w:sz w:val="28"/>
          <w:szCs w:val="28"/>
        </w:rPr>
        <w:t>38</w:t>
      </w:r>
      <w:r w:rsidR="005A5C9B" w:rsidRPr="009D3322">
        <w:rPr>
          <w:rFonts w:ascii="Times New Roman" w:hAnsi="Times New Roman" w:cs="Times New Roman"/>
          <w:sz w:val="28"/>
          <w:szCs w:val="28"/>
        </w:rPr>
        <w:t xml:space="preserve"> следующие изменения:</w:t>
      </w:r>
    </w:p>
    <w:p w:rsidR="005A5C9B" w:rsidRPr="009D3322" w:rsidRDefault="003051D3" w:rsidP="009D3322">
      <w:pPr>
        <w:pStyle w:val="a5"/>
        <w:ind w:firstLine="709"/>
        <w:jc w:val="both"/>
        <w:rPr>
          <w:rFonts w:ascii="Times New Roman" w:hAnsi="Times New Roman" w:cs="Times New Roman"/>
          <w:sz w:val="28"/>
          <w:szCs w:val="28"/>
        </w:rPr>
      </w:pPr>
      <w:r w:rsidRPr="009D3322">
        <w:rPr>
          <w:rFonts w:ascii="Times New Roman" w:hAnsi="Times New Roman" w:cs="Times New Roman"/>
          <w:sz w:val="28"/>
          <w:szCs w:val="28"/>
        </w:rPr>
        <w:t>- пункт 2.1 изложить в следующей редакции:</w:t>
      </w:r>
    </w:p>
    <w:p w:rsidR="003051D3" w:rsidRPr="009D3322" w:rsidRDefault="003051D3" w:rsidP="009D3322">
      <w:pPr>
        <w:pStyle w:val="a5"/>
        <w:ind w:firstLine="709"/>
        <w:jc w:val="both"/>
        <w:rPr>
          <w:rFonts w:ascii="Times New Roman" w:hAnsi="Times New Roman" w:cs="Times New Roman"/>
          <w:sz w:val="28"/>
          <w:szCs w:val="28"/>
        </w:rPr>
      </w:pPr>
      <w:r w:rsidRPr="009D3322">
        <w:rPr>
          <w:rFonts w:ascii="Times New Roman" w:hAnsi="Times New Roman" w:cs="Times New Roman"/>
          <w:sz w:val="28"/>
          <w:szCs w:val="28"/>
        </w:rPr>
        <w:t>«</w:t>
      </w:r>
      <w:r w:rsidR="00A803F6">
        <w:rPr>
          <w:rFonts w:ascii="Times New Roman" w:hAnsi="Times New Roman" w:cs="Times New Roman"/>
          <w:sz w:val="28"/>
          <w:szCs w:val="28"/>
        </w:rPr>
        <w:t xml:space="preserve">2.1. </w:t>
      </w:r>
      <w:r w:rsidRPr="009D3322">
        <w:rPr>
          <w:rFonts w:ascii="Times New Roman" w:hAnsi="Times New Roman" w:cs="Times New Roman"/>
          <w:sz w:val="28"/>
          <w:szCs w:val="28"/>
        </w:rPr>
        <w:t xml:space="preserve">Получателями муниципальной преференции являются субъекты МСП – юридические лица, индивидуальные предприниматели, отнесенные к категории субъектов МСП в соответствии с требованиями статьи 4 </w:t>
      </w:r>
      <w:proofErr w:type="gramStart"/>
      <w:r w:rsidRPr="009D3322">
        <w:rPr>
          <w:rFonts w:ascii="Times New Roman" w:hAnsi="Times New Roman" w:cs="Times New Roman"/>
          <w:sz w:val="28"/>
          <w:szCs w:val="28"/>
        </w:rPr>
        <w:t>Федерального  закона</w:t>
      </w:r>
      <w:proofErr w:type="gramEnd"/>
      <w:r w:rsidRPr="009D3322">
        <w:rPr>
          <w:rFonts w:ascii="Times New Roman" w:hAnsi="Times New Roman" w:cs="Times New Roman"/>
          <w:sz w:val="28"/>
          <w:szCs w:val="28"/>
        </w:rPr>
        <w:t xml:space="preserve"> от  </w:t>
      </w:r>
      <w:r w:rsidRPr="009D3322">
        <w:rPr>
          <w:rFonts w:ascii="Times New Roman" w:hAnsi="Times New Roman" w:cs="Times New Roman"/>
          <w:sz w:val="28"/>
          <w:szCs w:val="28"/>
        </w:rPr>
        <w:lastRenderedPageBreak/>
        <w:t>24.07.2007 № 209-ФЗ «О развитии малого и среднего предпринимательства в Российской Федерации</w:t>
      </w:r>
      <w:r w:rsidR="009D3322" w:rsidRPr="009D3322">
        <w:rPr>
          <w:rFonts w:ascii="Times New Roman" w:hAnsi="Times New Roman" w:cs="Times New Roman"/>
          <w:sz w:val="28"/>
          <w:szCs w:val="28"/>
        </w:rPr>
        <w:t>.</w:t>
      </w:r>
      <w:r w:rsidRPr="009D3322">
        <w:rPr>
          <w:rFonts w:ascii="Times New Roman" w:hAnsi="Times New Roman" w:cs="Times New Roman"/>
          <w:sz w:val="28"/>
          <w:szCs w:val="28"/>
        </w:rPr>
        <w:t>».</w:t>
      </w:r>
    </w:p>
    <w:p w:rsidR="009D3322" w:rsidRPr="009D3322" w:rsidRDefault="009D3322" w:rsidP="009D3322">
      <w:pPr>
        <w:pStyle w:val="a5"/>
        <w:ind w:firstLine="709"/>
        <w:jc w:val="both"/>
        <w:rPr>
          <w:rFonts w:ascii="Times New Roman" w:hAnsi="Times New Roman" w:cs="Times New Roman"/>
          <w:sz w:val="28"/>
          <w:szCs w:val="28"/>
        </w:rPr>
      </w:pPr>
      <w:r w:rsidRPr="009D3322">
        <w:rPr>
          <w:rFonts w:ascii="Times New Roman" w:hAnsi="Times New Roman" w:cs="Times New Roman"/>
          <w:sz w:val="28"/>
          <w:szCs w:val="28"/>
        </w:rPr>
        <w:t>- пункт 3.1 изложить в следующей редакции:</w:t>
      </w:r>
    </w:p>
    <w:p w:rsidR="009D3322" w:rsidRPr="009D3322" w:rsidRDefault="009D3322" w:rsidP="009D3322">
      <w:pPr>
        <w:pStyle w:val="a5"/>
        <w:ind w:firstLine="709"/>
        <w:jc w:val="both"/>
        <w:rPr>
          <w:rFonts w:ascii="Times New Roman" w:hAnsi="Times New Roman" w:cs="Times New Roman"/>
          <w:sz w:val="28"/>
          <w:szCs w:val="28"/>
        </w:rPr>
      </w:pPr>
      <w:r w:rsidRPr="009D3322">
        <w:rPr>
          <w:rFonts w:ascii="Times New Roman" w:hAnsi="Times New Roman" w:cs="Times New Roman"/>
          <w:sz w:val="28"/>
          <w:szCs w:val="28"/>
        </w:rPr>
        <w:t>«</w:t>
      </w:r>
      <w:r w:rsidR="00A803F6">
        <w:rPr>
          <w:rFonts w:ascii="Times New Roman" w:hAnsi="Times New Roman" w:cs="Times New Roman"/>
          <w:sz w:val="28"/>
          <w:szCs w:val="28"/>
        </w:rPr>
        <w:t xml:space="preserve">3.1. </w:t>
      </w:r>
      <w:r w:rsidRPr="009D3322">
        <w:rPr>
          <w:rFonts w:ascii="Times New Roman" w:hAnsi="Times New Roman" w:cs="Times New Roman"/>
          <w:sz w:val="28"/>
          <w:szCs w:val="28"/>
        </w:rPr>
        <w:t xml:space="preserve">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w:t>
      </w:r>
      <w:r w:rsidR="00433204">
        <w:rPr>
          <w:rFonts w:ascii="Times New Roman" w:hAnsi="Times New Roman" w:cs="Times New Roman"/>
          <w:sz w:val="28"/>
          <w:szCs w:val="28"/>
        </w:rPr>
        <w:t>Грязенятского</w:t>
      </w:r>
      <w:r w:rsidRPr="009D3322">
        <w:rPr>
          <w:rFonts w:ascii="Times New Roman" w:hAnsi="Times New Roman" w:cs="Times New Roman"/>
          <w:sz w:val="28"/>
          <w:szCs w:val="28"/>
        </w:rPr>
        <w:t xml:space="preserve"> сельского поселения Рославльский район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6" w:history="1">
        <w:r w:rsidRPr="009D3322">
          <w:rPr>
            <w:rFonts w:ascii="Times New Roman" w:hAnsi="Times New Roman" w:cs="Times New Roman"/>
            <w:sz w:val="28"/>
            <w:szCs w:val="28"/>
          </w:rPr>
          <w:t>законом</w:t>
        </w:r>
      </w:hyperlink>
      <w:r w:rsidRPr="009D3322">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перечень документов. Срок рассмотрения заявлений субъектов МСП- 30 дней со дня их получения.»</w:t>
      </w:r>
      <w:r w:rsidR="00336FF5">
        <w:rPr>
          <w:rFonts w:ascii="Times New Roman" w:hAnsi="Times New Roman" w:cs="Times New Roman"/>
          <w:sz w:val="28"/>
          <w:szCs w:val="28"/>
        </w:rPr>
        <w:t>.</w:t>
      </w:r>
    </w:p>
    <w:p w:rsidR="009D3322" w:rsidRPr="009D3322" w:rsidRDefault="000C40D9" w:rsidP="009D33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9D3322" w:rsidRPr="009D3322">
        <w:rPr>
          <w:rFonts w:ascii="Times New Roman" w:hAnsi="Times New Roman" w:cs="Times New Roman"/>
          <w:sz w:val="28"/>
          <w:szCs w:val="28"/>
        </w:rPr>
        <w:t xml:space="preserve">. </w:t>
      </w:r>
      <w:r w:rsidR="009D3322" w:rsidRPr="009D3322">
        <w:rPr>
          <w:rFonts w:ascii="Times New Roman" w:eastAsia="Times New Roman" w:hAnsi="Times New Roman" w:cs="Times New Roman"/>
          <w:sz w:val="28"/>
          <w:szCs w:val="28"/>
        </w:rPr>
        <w:t>Настоящее постановление подлежит размещению на официальном сайте Администра</w:t>
      </w:r>
      <w:r w:rsidR="009D3322">
        <w:rPr>
          <w:rFonts w:ascii="Times New Roman" w:eastAsia="Times New Roman" w:hAnsi="Times New Roman" w:cs="Times New Roman"/>
          <w:sz w:val="28"/>
          <w:szCs w:val="28"/>
        </w:rPr>
        <w:t xml:space="preserve">ции муниципального образования </w:t>
      </w:r>
      <w:r w:rsidR="00433204">
        <w:rPr>
          <w:rFonts w:ascii="Times New Roman" w:eastAsia="Times New Roman" w:hAnsi="Times New Roman" w:cs="Times New Roman"/>
          <w:sz w:val="28"/>
          <w:szCs w:val="28"/>
        </w:rPr>
        <w:t>Грязенятского</w:t>
      </w:r>
      <w:r w:rsidR="009D3322">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Рославльского района </w:t>
      </w:r>
      <w:r w:rsidR="009D3322" w:rsidRPr="009D3322">
        <w:rPr>
          <w:rFonts w:ascii="Times New Roman" w:eastAsia="Times New Roman" w:hAnsi="Times New Roman" w:cs="Times New Roman"/>
          <w:sz w:val="28"/>
          <w:szCs w:val="28"/>
        </w:rPr>
        <w:t>Смоленской области в информационно-телекоммуникационной сети «Интернет».</w:t>
      </w:r>
    </w:p>
    <w:p w:rsidR="009D3322" w:rsidRDefault="009D3322" w:rsidP="009D3322">
      <w:pPr>
        <w:autoSpaceDE w:val="0"/>
        <w:autoSpaceDN w:val="0"/>
        <w:adjustRightInd w:val="0"/>
        <w:ind w:firstLine="709"/>
        <w:jc w:val="both"/>
        <w:rPr>
          <w:sz w:val="28"/>
          <w:szCs w:val="28"/>
        </w:rPr>
      </w:pPr>
    </w:p>
    <w:p w:rsidR="009D3322" w:rsidRDefault="009D3322" w:rsidP="009D3322">
      <w:pPr>
        <w:autoSpaceDE w:val="0"/>
        <w:autoSpaceDN w:val="0"/>
        <w:adjustRightInd w:val="0"/>
        <w:ind w:firstLine="709"/>
        <w:jc w:val="both"/>
        <w:rPr>
          <w:sz w:val="28"/>
          <w:szCs w:val="28"/>
        </w:rPr>
      </w:pPr>
    </w:p>
    <w:p w:rsidR="009D3322" w:rsidRDefault="009D3322" w:rsidP="009D3322">
      <w:pPr>
        <w:autoSpaceDE w:val="0"/>
        <w:autoSpaceDN w:val="0"/>
        <w:spacing w:after="0" w:line="240" w:lineRule="auto"/>
        <w:rPr>
          <w:rFonts w:ascii="Times New Roman" w:eastAsia="Times New Roman" w:hAnsi="Times New Roman"/>
          <w:sz w:val="28"/>
          <w:szCs w:val="28"/>
        </w:rPr>
      </w:pPr>
      <w:r w:rsidRPr="00A45A46">
        <w:rPr>
          <w:rFonts w:ascii="Times New Roman" w:eastAsia="Times New Roman" w:hAnsi="Times New Roman"/>
          <w:sz w:val="28"/>
          <w:szCs w:val="28"/>
        </w:rPr>
        <w:t xml:space="preserve">Глава муниципального образования                                                                           </w:t>
      </w:r>
      <w:r w:rsidR="00433204">
        <w:rPr>
          <w:rFonts w:ascii="Times New Roman" w:eastAsia="Times New Roman" w:hAnsi="Times New Roman"/>
          <w:sz w:val="28"/>
          <w:szCs w:val="28"/>
        </w:rPr>
        <w:t>Грязенятского</w:t>
      </w:r>
      <w:r>
        <w:rPr>
          <w:rFonts w:ascii="Times New Roman" w:eastAsia="Times New Roman" w:hAnsi="Times New Roman"/>
          <w:sz w:val="28"/>
          <w:szCs w:val="28"/>
        </w:rPr>
        <w:t xml:space="preserve"> </w:t>
      </w:r>
      <w:r w:rsidRPr="00A45A46">
        <w:rPr>
          <w:rFonts w:ascii="Times New Roman" w:eastAsia="Times New Roman" w:hAnsi="Times New Roman"/>
          <w:sz w:val="28"/>
          <w:szCs w:val="28"/>
        </w:rPr>
        <w:t>сельско</w:t>
      </w:r>
      <w:r>
        <w:rPr>
          <w:rFonts w:ascii="Times New Roman" w:eastAsia="Times New Roman" w:hAnsi="Times New Roman"/>
          <w:sz w:val="28"/>
          <w:szCs w:val="28"/>
        </w:rPr>
        <w:t xml:space="preserve">го поселения               </w:t>
      </w:r>
      <w:r w:rsidRPr="00A45A46">
        <w:rPr>
          <w:rFonts w:ascii="Times New Roman" w:eastAsia="Times New Roman" w:hAnsi="Times New Roman"/>
          <w:sz w:val="28"/>
          <w:szCs w:val="28"/>
        </w:rPr>
        <w:t xml:space="preserve">                                                                   Рославльского района Смоленской области              </w:t>
      </w:r>
      <w:r>
        <w:rPr>
          <w:rFonts w:ascii="Times New Roman" w:eastAsia="Times New Roman" w:hAnsi="Times New Roman"/>
          <w:sz w:val="28"/>
          <w:szCs w:val="28"/>
        </w:rPr>
        <w:t xml:space="preserve">                             </w:t>
      </w:r>
      <w:r w:rsidR="00433204">
        <w:rPr>
          <w:rFonts w:ascii="Times New Roman" w:eastAsia="Times New Roman" w:hAnsi="Times New Roman"/>
          <w:sz w:val="28"/>
          <w:szCs w:val="28"/>
        </w:rPr>
        <w:t>Г.И.Мамонтов</w:t>
      </w: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Default="00322687" w:rsidP="009D3322">
      <w:pPr>
        <w:autoSpaceDE w:val="0"/>
        <w:autoSpaceDN w:val="0"/>
        <w:spacing w:after="0" w:line="240" w:lineRule="auto"/>
        <w:rPr>
          <w:rFonts w:ascii="Times New Roman" w:eastAsia="Times New Roman" w:hAnsi="Times New Roman"/>
          <w:sz w:val="28"/>
          <w:szCs w:val="28"/>
        </w:rPr>
      </w:pPr>
    </w:p>
    <w:p w:rsidR="00322687" w:rsidRPr="009F2397" w:rsidRDefault="00322687" w:rsidP="00322687">
      <w:pPr>
        <w:pStyle w:val="a5"/>
        <w:jc w:val="right"/>
        <w:rPr>
          <w:rFonts w:ascii="Times New Roman" w:hAnsi="Times New Roman" w:cs="Times New Roman"/>
          <w:sz w:val="28"/>
          <w:szCs w:val="28"/>
        </w:rPr>
      </w:pPr>
      <w:r w:rsidRPr="009F2397">
        <w:rPr>
          <w:rFonts w:ascii="Times New Roman" w:hAnsi="Times New Roman" w:cs="Times New Roman"/>
          <w:sz w:val="28"/>
          <w:szCs w:val="28"/>
        </w:rPr>
        <w:lastRenderedPageBreak/>
        <w:t>УТВЕРЖДЕНЫ</w:t>
      </w:r>
      <w:r w:rsidRPr="009F2397">
        <w:rPr>
          <w:rFonts w:ascii="Times New Roman" w:hAnsi="Times New Roman" w:cs="Times New Roman"/>
          <w:sz w:val="28"/>
          <w:szCs w:val="28"/>
        </w:rPr>
        <w:tab/>
      </w:r>
    </w:p>
    <w:p w:rsidR="00322687" w:rsidRDefault="00322687" w:rsidP="00322687">
      <w:pPr>
        <w:pStyle w:val="a5"/>
        <w:jc w:val="right"/>
        <w:rPr>
          <w:rFonts w:ascii="Times New Roman" w:hAnsi="Times New Roman" w:cs="Times New Roman"/>
          <w:sz w:val="28"/>
          <w:szCs w:val="28"/>
        </w:rPr>
      </w:pPr>
      <w:proofErr w:type="gramStart"/>
      <w:r w:rsidRPr="009F2397">
        <w:rPr>
          <w:rFonts w:ascii="Times New Roman" w:hAnsi="Times New Roman" w:cs="Times New Roman"/>
          <w:sz w:val="28"/>
          <w:szCs w:val="28"/>
        </w:rPr>
        <w:t>постановлением</w:t>
      </w:r>
      <w:proofErr w:type="gramEnd"/>
      <w:r w:rsidRPr="009F2397">
        <w:rPr>
          <w:rFonts w:ascii="Times New Roman" w:hAnsi="Times New Roman" w:cs="Times New Roman"/>
          <w:sz w:val="28"/>
          <w:szCs w:val="28"/>
        </w:rPr>
        <w:t xml:space="preserve"> Администрации </w:t>
      </w:r>
    </w:p>
    <w:p w:rsidR="00322687" w:rsidRDefault="00322687" w:rsidP="00322687">
      <w:pPr>
        <w:pStyle w:val="a5"/>
        <w:jc w:val="right"/>
        <w:rPr>
          <w:rFonts w:ascii="Times New Roman" w:hAnsi="Times New Roman" w:cs="Times New Roman"/>
          <w:sz w:val="28"/>
          <w:szCs w:val="28"/>
        </w:rPr>
      </w:pPr>
      <w:r>
        <w:rPr>
          <w:rFonts w:ascii="Times New Roman" w:hAnsi="Times New Roman" w:cs="Times New Roman"/>
          <w:sz w:val="28"/>
          <w:szCs w:val="28"/>
        </w:rPr>
        <w:t>Грязенятского</w:t>
      </w:r>
      <w:r w:rsidRPr="009F2397">
        <w:rPr>
          <w:rFonts w:ascii="Times New Roman" w:hAnsi="Times New Roman" w:cs="Times New Roman"/>
          <w:sz w:val="28"/>
          <w:szCs w:val="28"/>
        </w:rPr>
        <w:t xml:space="preserve"> сельского поселения </w:t>
      </w:r>
    </w:p>
    <w:p w:rsidR="00322687" w:rsidRDefault="00322687" w:rsidP="00322687">
      <w:pPr>
        <w:pStyle w:val="a5"/>
        <w:jc w:val="right"/>
        <w:rPr>
          <w:rFonts w:ascii="Times New Roman" w:hAnsi="Times New Roman" w:cs="Times New Roman"/>
          <w:sz w:val="28"/>
          <w:szCs w:val="28"/>
        </w:rPr>
      </w:pPr>
      <w:r>
        <w:rPr>
          <w:rFonts w:ascii="Times New Roman" w:hAnsi="Times New Roman" w:cs="Times New Roman"/>
          <w:sz w:val="28"/>
          <w:szCs w:val="28"/>
        </w:rPr>
        <w:t xml:space="preserve">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w:t>
      </w:r>
    </w:p>
    <w:p w:rsidR="00322687" w:rsidRPr="009F2397" w:rsidRDefault="00322687" w:rsidP="00322687">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F2397">
        <w:rPr>
          <w:rFonts w:ascii="Times New Roman" w:hAnsi="Times New Roman" w:cs="Times New Roman"/>
          <w:sz w:val="28"/>
          <w:szCs w:val="28"/>
        </w:rPr>
        <w:t xml:space="preserve">от  </w:t>
      </w:r>
      <w:r>
        <w:rPr>
          <w:rFonts w:ascii="Times New Roman" w:hAnsi="Times New Roman" w:cs="Times New Roman"/>
          <w:sz w:val="28"/>
          <w:szCs w:val="28"/>
        </w:rPr>
        <w:t>05</w:t>
      </w:r>
      <w:r w:rsidRPr="009F2397">
        <w:rPr>
          <w:rFonts w:ascii="Times New Roman" w:hAnsi="Times New Roman" w:cs="Times New Roman"/>
          <w:sz w:val="28"/>
          <w:szCs w:val="28"/>
        </w:rPr>
        <w:t>.09.2017</w:t>
      </w:r>
      <w:proofErr w:type="gramEnd"/>
      <w:r w:rsidRPr="009F2397">
        <w:rPr>
          <w:rFonts w:ascii="Times New Roman" w:hAnsi="Times New Roman" w:cs="Times New Roman"/>
          <w:sz w:val="28"/>
          <w:szCs w:val="28"/>
        </w:rPr>
        <w:t xml:space="preserve"> № </w:t>
      </w:r>
      <w:r>
        <w:rPr>
          <w:rFonts w:ascii="Times New Roman" w:hAnsi="Times New Roman" w:cs="Times New Roman"/>
          <w:sz w:val="28"/>
          <w:szCs w:val="28"/>
        </w:rPr>
        <w:t>38</w:t>
      </w:r>
      <w:r w:rsidRPr="009F2397">
        <w:rPr>
          <w:rFonts w:ascii="Times New Roman" w:hAnsi="Times New Roman" w:cs="Times New Roman"/>
          <w:sz w:val="28"/>
          <w:szCs w:val="28"/>
        </w:rPr>
        <w:t xml:space="preserve"> </w:t>
      </w:r>
      <w:r w:rsidRPr="009F2397">
        <w:rPr>
          <w:rFonts w:ascii="Times New Roman" w:hAnsi="Times New Roman" w:cs="Times New Roman"/>
          <w:sz w:val="28"/>
          <w:szCs w:val="28"/>
        </w:rPr>
        <w:tab/>
      </w:r>
    </w:p>
    <w:p w:rsidR="00322687" w:rsidRPr="007D070A" w:rsidRDefault="00322687" w:rsidP="00322687">
      <w:pPr>
        <w:shd w:val="clear" w:color="auto" w:fill="FFFFFF"/>
        <w:spacing w:before="100" w:beforeAutospacing="1"/>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p>
    <w:p w:rsidR="00322687" w:rsidRPr="009F2397" w:rsidRDefault="00322687" w:rsidP="00322687">
      <w:pPr>
        <w:shd w:val="clear" w:color="auto" w:fill="FFFFFF"/>
        <w:jc w:val="center"/>
        <w:rPr>
          <w:rFonts w:ascii="Times New Roman" w:hAnsi="Times New Roman" w:cs="Times New Roman"/>
          <w:b/>
          <w:bCs/>
          <w:sz w:val="32"/>
          <w:szCs w:val="32"/>
        </w:rPr>
      </w:pPr>
      <w:proofErr w:type="gramStart"/>
      <w:r w:rsidRPr="009F2397">
        <w:rPr>
          <w:rFonts w:ascii="Times New Roman" w:hAnsi="Times New Roman" w:cs="Times New Roman"/>
          <w:b/>
          <w:bCs/>
          <w:sz w:val="32"/>
          <w:szCs w:val="32"/>
        </w:rPr>
        <w:t>Условия  и</w:t>
      </w:r>
      <w:proofErr w:type="gramEnd"/>
      <w:r w:rsidRPr="009F2397">
        <w:rPr>
          <w:rFonts w:ascii="Times New Roman" w:hAnsi="Times New Roman" w:cs="Times New Roman"/>
          <w:b/>
          <w:bCs/>
          <w:sz w:val="32"/>
          <w:szCs w:val="32"/>
        </w:rPr>
        <w:t xml:space="preserve"> порядок оказания имущественной поддержки  субъектам малого и среднего предпринимательства</w:t>
      </w:r>
    </w:p>
    <w:p w:rsidR="00322687" w:rsidRPr="007D070A" w:rsidRDefault="00322687" w:rsidP="00322687">
      <w:pPr>
        <w:pStyle w:val="a8"/>
        <w:numPr>
          <w:ilvl w:val="0"/>
          <w:numId w:val="2"/>
        </w:numPr>
        <w:shd w:val="clear" w:color="auto" w:fill="FFFFFF"/>
        <w:spacing w:before="100" w:beforeAutospacing="1"/>
        <w:jc w:val="both"/>
        <w:rPr>
          <w:b/>
          <w:sz w:val="28"/>
          <w:szCs w:val="28"/>
        </w:rPr>
      </w:pPr>
      <w:r w:rsidRPr="007D070A">
        <w:rPr>
          <w:b/>
          <w:sz w:val="28"/>
          <w:szCs w:val="28"/>
        </w:rPr>
        <w:t>Общие положения</w:t>
      </w:r>
    </w:p>
    <w:p w:rsidR="00322687" w:rsidRPr="009F2397" w:rsidRDefault="00322687" w:rsidP="00322687">
      <w:pPr>
        <w:pStyle w:val="a5"/>
        <w:rPr>
          <w:rFonts w:ascii="Times New Roman" w:hAnsi="Times New Roman" w:cs="Times New Roman"/>
          <w:sz w:val="28"/>
          <w:szCs w:val="28"/>
        </w:rPr>
      </w:pP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условия и порядок оказания имущественной поддержки субъектам малого и среднего предпринимательства (далее - субъекты МСП).</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1.2. Оказание имущественной поддержки субъектам МСП на территории </w:t>
      </w:r>
      <w:r>
        <w:rPr>
          <w:rFonts w:ascii="Times New Roman" w:hAnsi="Times New Roman" w:cs="Times New Roman"/>
          <w:sz w:val="28"/>
          <w:szCs w:val="28"/>
        </w:rPr>
        <w:t>Грязенятского</w:t>
      </w:r>
      <w:r w:rsidRPr="009F239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1.3. Основными принципами поддержки субъектов МСП являются:</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1) заявительный порядок обращения субъектов МСП за оказанием поддержки;</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 доступность инфраструктуры поддержки субъектов МСП для всех субъектов МСП;</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7"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26.07.2006 № 135-ФЗ «О защите конкуренции» и настоящими условиями и порядком;</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5) открытость процедур оказания поддержки.</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w:t>
      </w:r>
      <w:hyperlink r:id="rId8"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26.07.2006 № 135-ФЗ «О защите конкуренции».</w:t>
      </w:r>
    </w:p>
    <w:p w:rsidR="00322687" w:rsidRDefault="00322687" w:rsidP="00322687">
      <w:pPr>
        <w:jc w:val="both"/>
      </w:pPr>
    </w:p>
    <w:p w:rsidR="00322687" w:rsidRDefault="00322687" w:rsidP="00322687">
      <w:pPr>
        <w:jc w:val="both"/>
      </w:pPr>
    </w:p>
    <w:p w:rsidR="00322687" w:rsidRDefault="00322687" w:rsidP="00322687">
      <w:pPr>
        <w:jc w:val="both"/>
      </w:pPr>
    </w:p>
    <w:p w:rsidR="00322687" w:rsidRPr="009F2397" w:rsidRDefault="00322687" w:rsidP="00322687">
      <w:pPr>
        <w:shd w:val="clear" w:color="auto" w:fill="FFFFFF"/>
        <w:spacing w:before="100" w:beforeAutospacing="1"/>
        <w:ind w:firstLine="708"/>
        <w:jc w:val="center"/>
        <w:rPr>
          <w:rFonts w:ascii="Times New Roman" w:hAnsi="Times New Roman" w:cs="Times New Roman"/>
          <w:b/>
          <w:sz w:val="28"/>
          <w:szCs w:val="28"/>
        </w:rPr>
      </w:pPr>
      <w:r w:rsidRPr="009F2397">
        <w:rPr>
          <w:rFonts w:ascii="Times New Roman" w:hAnsi="Times New Roman" w:cs="Times New Roman"/>
          <w:b/>
          <w:sz w:val="28"/>
          <w:szCs w:val="28"/>
        </w:rPr>
        <w:lastRenderedPageBreak/>
        <w:t>2. Условия оказания имущественной поддержки в виде предоставления муниципальной преференции</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2.1. Получателями муниципальной преференции являются субъекты МСП – юридические лица, индивидуальные предприниматели, отнесенные к категории субъектов МСП в соответствии с требованиями статьи 4 </w:t>
      </w:r>
      <w:proofErr w:type="gramStart"/>
      <w:r w:rsidRPr="009F2397">
        <w:rPr>
          <w:rFonts w:ascii="Times New Roman" w:hAnsi="Times New Roman" w:cs="Times New Roman"/>
          <w:sz w:val="28"/>
          <w:szCs w:val="28"/>
        </w:rPr>
        <w:t>Федерального  закона</w:t>
      </w:r>
      <w:proofErr w:type="gramEnd"/>
      <w:r w:rsidRPr="009F2397">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года, а муниципальное имущество, включенное в Перечень, на срок не менее 5 лет.</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2.3. Льгота по арендной плате предоставляется в размере, не превышающем 25% </w:t>
      </w:r>
      <w:proofErr w:type="gramStart"/>
      <w:r w:rsidRPr="009F2397">
        <w:rPr>
          <w:rFonts w:ascii="Times New Roman" w:hAnsi="Times New Roman" w:cs="Times New Roman"/>
          <w:sz w:val="28"/>
          <w:szCs w:val="28"/>
        </w:rPr>
        <w:t>от  арендной</w:t>
      </w:r>
      <w:proofErr w:type="gramEnd"/>
      <w:r w:rsidRPr="009F2397">
        <w:rPr>
          <w:rFonts w:ascii="Times New Roman" w:hAnsi="Times New Roman" w:cs="Times New Roman"/>
          <w:sz w:val="28"/>
          <w:szCs w:val="28"/>
        </w:rPr>
        <w:t xml:space="preserve"> платы в текущем году, следующим субъектам МСП:</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осуществляющим приоритетные виды экономической деятельности:</w:t>
      </w:r>
    </w:p>
    <w:p w:rsidR="00322687" w:rsidRPr="009F239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медицинские и образовательные услуги;</w:t>
      </w:r>
    </w:p>
    <w:p w:rsidR="00322687" w:rsidRPr="009F239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обрабатывающее производство;</w:t>
      </w:r>
    </w:p>
    <w:p w:rsidR="00322687" w:rsidRPr="009F239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предоставление услуг в сфере ЖКХ;</w:t>
      </w:r>
    </w:p>
    <w:p w:rsidR="00322687" w:rsidRPr="009F239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предоставление бытовых услуг;</w:t>
      </w:r>
    </w:p>
    <w:p w:rsidR="00322687" w:rsidRPr="009F239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региональный туризм.</w:t>
      </w:r>
    </w:p>
    <w:p w:rsidR="0032268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xml:space="preserve">Приоритетными направлениями являются: внешнеэкономическая деятельность, оказание поддержки начинающим и </w:t>
      </w:r>
      <w:proofErr w:type="gramStart"/>
      <w:r w:rsidRPr="009F2397">
        <w:rPr>
          <w:rFonts w:ascii="Times New Roman" w:hAnsi="Times New Roman" w:cs="Times New Roman"/>
          <w:color w:val="000000"/>
          <w:spacing w:val="-6"/>
          <w:sz w:val="28"/>
          <w:szCs w:val="28"/>
        </w:rPr>
        <w:t>молодым  предпринимателям</w:t>
      </w:r>
      <w:proofErr w:type="gramEnd"/>
      <w:r w:rsidRPr="009F2397">
        <w:rPr>
          <w:rFonts w:ascii="Times New Roman" w:hAnsi="Times New Roman" w:cs="Times New Roman"/>
          <w:color w:val="000000"/>
          <w:spacing w:val="-6"/>
          <w:sz w:val="28"/>
          <w:szCs w:val="28"/>
        </w:rPr>
        <w:t xml:space="preserve">. 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 </w:t>
      </w:r>
    </w:p>
    <w:p w:rsidR="00322687" w:rsidRPr="009F239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xml:space="preserve">Юридические лица - субъекты МСП </w:t>
      </w:r>
      <w:proofErr w:type="gramStart"/>
      <w:r w:rsidRPr="009F2397">
        <w:rPr>
          <w:rFonts w:ascii="Times New Roman" w:hAnsi="Times New Roman" w:cs="Times New Roman"/>
          <w:color w:val="000000"/>
          <w:spacing w:val="-6"/>
          <w:sz w:val="28"/>
          <w:szCs w:val="28"/>
        </w:rPr>
        <w:t>отвечают  следующим</w:t>
      </w:r>
      <w:proofErr w:type="gramEnd"/>
      <w:r w:rsidRPr="009F2397">
        <w:rPr>
          <w:rFonts w:ascii="Times New Roman" w:hAnsi="Times New Roman" w:cs="Times New Roman"/>
          <w:color w:val="000000"/>
          <w:spacing w:val="-6"/>
          <w:sz w:val="28"/>
          <w:szCs w:val="28"/>
        </w:rPr>
        <w:t xml:space="preserve"> требованиям:</w:t>
      </w:r>
    </w:p>
    <w:p w:rsidR="00322687" w:rsidRPr="009F239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xml:space="preserve">- средний возраст штатных сотрудников - до 27 лет; </w:t>
      </w:r>
    </w:p>
    <w:p w:rsidR="00322687" w:rsidRPr="009F2397" w:rsidRDefault="00322687" w:rsidP="00322687">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xml:space="preserve">- возраст руководителя - до 35 лет; </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color w:val="000000"/>
          <w:spacing w:val="-6"/>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r w:rsidRPr="009F2397">
        <w:rPr>
          <w:rFonts w:ascii="Times New Roman" w:hAnsi="Times New Roman" w:cs="Times New Roman"/>
          <w:sz w:val="28"/>
          <w:szCs w:val="28"/>
        </w:rPr>
        <w:t>;</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-заключившим договор аренды на муниципальное имущество, включенное в Перечень.</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2.4. Субъект МСП не должен:</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иметь задолженность по платежам за аренду муниципального имущества.</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Ответственность за предоставление указанных сведений лежит на заявителе.</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2.5. Муниципальная преференция не может быть предоставлена следующим субъектам МСП:</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322687" w:rsidRPr="009F2397" w:rsidRDefault="00322687" w:rsidP="00322687">
      <w:pPr>
        <w:pStyle w:val="a5"/>
        <w:jc w:val="both"/>
        <w:rPr>
          <w:rFonts w:ascii="Times New Roman" w:hAnsi="Times New Roman" w:cs="Times New Roman"/>
          <w:sz w:val="28"/>
          <w:szCs w:val="28"/>
        </w:rPr>
      </w:pPr>
      <w:proofErr w:type="gramStart"/>
      <w:r w:rsidRPr="009F2397">
        <w:rPr>
          <w:rFonts w:ascii="Times New Roman" w:hAnsi="Times New Roman" w:cs="Times New Roman"/>
          <w:sz w:val="28"/>
          <w:szCs w:val="28"/>
        </w:rPr>
        <w:t>негосударственными</w:t>
      </w:r>
      <w:proofErr w:type="gramEnd"/>
      <w:r w:rsidRPr="009F2397">
        <w:rPr>
          <w:rFonts w:ascii="Times New Roman" w:hAnsi="Times New Roman" w:cs="Times New Roman"/>
          <w:sz w:val="28"/>
          <w:szCs w:val="28"/>
        </w:rPr>
        <w:t xml:space="preserve"> пенсионными фондами, профессиональными участниками рынка ценных бумаг, ломбардами;</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являющимся участниками соглашений о разделе продукции;</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осуществляющим предпринимательскую деятельность в сфере игорного бизнеса;</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lastRenderedPageBreak/>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rPr>
          <w:rFonts w:ascii="Times New Roman" w:hAnsi="Times New Roman" w:cs="Times New Roman"/>
          <w:sz w:val="28"/>
          <w:szCs w:val="28"/>
        </w:rPr>
        <w:t>Грязенятского</w:t>
      </w:r>
      <w:r w:rsidRPr="009F239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заявителю без рассмотрения.</w:t>
      </w:r>
    </w:p>
    <w:p w:rsidR="00322687" w:rsidRPr="009F2397" w:rsidRDefault="00322687" w:rsidP="00322687">
      <w:pPr>
        <w:pStyle w:val="a5"/>
        <w:jc w:val="both"/>
        <w:rPr>
          <w:rFonts w:ascii="Times New Roman" w:hAnsi="Times New Roman" w:cs="Times New Roman"/>
          <w:sz w:val="28"/>
          <w:szCs w:val="28"/>
        </w:rPr>
      </w:pPr>
    </w:p>
    <w:p w:rsidR="00322687" w:rsidRPr="009F2397" w:rsidRDefault="00322687" w:rsidP="00322687">
      <w:pPr>
        <w:pStyle w:val="a5"/>
        <w:jc w:val="center"/>
        <w:rPr>
          <w:rFonts w:ascii="Times New Roman" w:hAnsi="Times New Roman" w:cs="Times New Roman"/>
          <w:b/>
          <w:sz w:val="28"/>
          <w:szCs w:val="28"/>
        </w:rPr>
      </w:pPr>
      <w:r w:rsidRPr="009F2397">
        <w:rPr>
          <w:rFonts w:ascii="Times New Roman" w:hAnsi="Times New Roman" w:cs="Times New Roman"/>
          <w:b/>
          <w:sz w:val="28"/>
          <w:szCs w:val="28"/>
        </w:rPr>
        <w:t xml:space="preserve">3.  Порядок оказания имущественной поддержки в </w:t>
      </w:r>
      <w:proofErr w:type="gramStart"/>
      <w:r w:rsidRPr="009F2397">
        <w:rPr>
          <w:rFonts w:ascii="Times New Roman" w:hAnsi="Times New Roman" w:cs="Times New Roman"/>
          <w:b/>
          <w:sz w:val="28"/>
          <w:szCs w:val="28"/>
        </w:rPr>
        <w:t>виде  предоставления</w:t>
      </w:r>
      <w:proofErr w:type="gramEnd"/>
      <w:r w:rsidRPr="009F2397">
        <w:rPr>
          <w:rFonts w:ascii="Times New Roman" w:hAnsi="Times New Roman" w:cs="Times New Roman"/>
          <w:b/>
          <w:sz w:val="28"/>
          <w:szCs w:val="28"/>
        </w:rPr>
        <w:t xml:space="preserve"> муниципальной преференции</w:t>
      </w:r>
    </w:p>
    <w:p w:rsidR="00322687" w:rsidRPr="009F2397" w:rsidRDefault="00322687" w:rsidP="00322687">
      <w:pPr>
        <w:pStyle w:val="a5"/>
        <w:jc w:val="both"/>
        <w:rPr>
          <w:rFonts w:ascii="Times New Roman" w:hAnsi="Times New Roman" w:cs="Times New Roman"/>
          <w:b/>
          <w:sz w:val="28"/>
          <w:szCs w:val="28"/>
        </w:rPr>
      </w:pP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w:t>
      </w:r>
      <w:r>
        <w:rPr>
          <w:rFonts w:ascii="Times New Roman" w:hAnsi="Times New Roman" w:cs="Times New Roman"/>
          <w:sz w:val="28"/>
          <w:szCs w:val="28"/>
        </w:rPr>
        <w:t>Грязенятского</w:t>
      </w:r>
      <w:r w:rsidRPr="009F239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заявление о предоставлении муниципальной преференции. К заявлению необходимо приложить документы, </w:t>
      </w:r>
      <w:proofErr w:type="gramStart"/>
      <w:r w:rsidRPr="009F2397">
        <w:rPr>
          <w:rFonts w:ascii="Times New Roman" w:hAnsi="Times New Roman" w:cs="Times New Roman"/>
          <w:sz w:val="28"/>
          <w:szCs w:val="28"/>
        </w:rPr>
        <w:t>установленные  в</w:t>
      </w:r>
      <w:proofErr w:type="gramEnd"/>
      <w:r w:rsidRPr="009F2397">
        <w:rPr>
          <w:rFonts w:ascii="Times New Roman" w:hAnsi="Times New Roman" w:cs="Times New Roman"/>
          <w:sz w:val="28"/>
          <w:szCs w:val="28"/>
        </w:rPr>
        <w:t xml:space="preserve">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9"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27</w:t>
      </w:r>
      <w:r>
        <w:rPr>
          <w:rFonts w:ascii="Times New Roman" w:hAnsi="Times New Roman" w:cs="Times New Roman"/>
          <w:sz w:val="28"/>
          <w:szCs w:val="28"/>
        </w:rPr>
        <w:t>.07</w:t>
      </w:r>
      <w:r w:rsidRPr="009F2397">
        <w:rPr>
          <w:rFonts w:ascii="Times New Roman" w:hAnsi="Times New Roman" w:cs="Times New Roman"/>
          <w:sz w:val="28"/>
          <w:szCs w:val="28"/>
        </w:rPr>
        <w:t xml:space="preserve">.2010  № 210-ФЗ «Об организации предоставления государственных и муниципальных услуг» перечень документов. Срок рассмотрения заявлений субъектов МСП- 30 дней со дня их получения. </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3.2. Заявления субъектов МСП подлежат рассмотрению на единой комиссии, утвержденной распоряжением Администрации </w:t>
      </w:r>
      <w:r>
        <w:rPr>
          <w:rFonts w:ascii="Times New Roman" w:hAnsi="Times New Roman" w:cs="Times New Roman"/>
          <w:sz w:val="28"/>
          <w:szCs w:val="28"/>
        </w:rPr>
        <w:t>Грязенятского</w:t>
      </w:r>
      <w:r w:rsidRPr="009F2397">
        <w:rPr>
          <w:rFonts w:ascii="Times New Roman" w:hAnsi="Times New Roman" w:cs="Times New Roman"/>
          <w:sz w:val="28"/>
          <w:szCs w:val="28"/>
        </w:rPr>
        <w:t xml:space="preserve"> с</w:t>
      </w:r>
      <w:r>
        <w:rPr>
          <w:rFonts w:ascii="Times New Roman" w:hAnsi="Times New Roman" w:cs="Times New Roman"/>
          <w:sz w:val="28"/>
          <w:szCs w:val="28"/>
        </w:rPr>
        <w:t xml:space="preserve">ельского </w:t>
      </w:r>
      <w:proofErr w:type="gramStart"/>
      <w:r>
        <w:rPr>
          <w:rFonts w:ascii="Times New Roman" w:hAnsi="Times New Roman" w:cs="Times New Roman"/>
          <w:sz w:val="28"/>
          <w:szCs w:val="28"/>
        </w:rPr>
        <w:t>поселения  Рославльского</w:t>
      </w:r>
      <w:proofErr w:type="gramEnd"/>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Каждый субъект МСП должен быть проинформирован о решении, принятом по заявлению, в течение пяти дней со дня его принятия.</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322687" w:rsidRPr="009F2397" w:rsidRDefault="00322687" w:rsidP="00322687">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3.4. В предоставлении муниципальной преференции отказывается в случае, если:</w:t>
      </w:r>
    </w:p>
    <w:p w:rsidR="00322687" w:rsidRPr="009443AE" w:rsidRDefault="00322687" w:rsidP="00322687">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её предоставление может привести к устранению или недопущению конкуренции</w:t>
      </w:r>
      <w:r>
        <w:rPr>
          <w:rFonts w:ascii="Times New Roman" w:hAnsi="Times New Roman" w:cs="Times New Roman"/>
          <w:sz w:val="28"/>
          <w:szCs w:val="28"/>
        </w:rPr>
        <w:t xml:space="preserve"> </w:t>
      </w:r>
      <w:r w:rsidRPr="009443AE">
        <w:rPr>
          <w:rFonts w:ascii="Times New Roman" w:hAnsi="Times New Roman" w:cs="Times New Roman"/>
          <w:sz w:val="28"/>
          <w:szCs w:val="28"/>
        </w:rPr>
        <w:t>(п</w:t>
      </w:r>
      <w:r w:rsidRPr="009443AE">
        <w:rPr>
          <w:rFonts w:ascii="Times New Roman" w:eastAsia="Calibri" w:hAnsi="Times New Roman" w:cs="Times New Roman"/>
          <w:sz w:val="28"/>
          <w:szCs w:val="28"/>
          <w:lang w:eastAsia="en-US"/>
        </w:rPr>
        <w:t>ри представлении двух и более письменных заявлений в отношении одного объекта муниципальной собственности</w:t>
      </w:r>
      <w:r w:rsidRPr="009443AE">
        <w:rPr>
          <w:rFonts w:ascii="Times New Roman" w:hAnsi="Times New Roman" w:cs="Times New Roman"/>
          <w:sz w:val="28"/>
          <w:szCs w:val="28"/>
        </w:rPr>
        <w:t>);</w:t>
      </w:r>
    </w:p>
    <w:p w:rsidR="00322687" w:rsidRPr="009443AE" w:rsidRDefault="00322687" w:rsidP="00322687">
      <w:pPr>
        <w:pStyle w:val="a5"/>
        <w:jc w:val="both"/>
        <w:rPr>
          <w:rFonts w:ascii="Times New Roman" w:hAnsi="Times New Roman" w:cs="Times New Roman"/>
          <w:sz w:val="28"/>
          <w:szCs w:val="28"/>
        </w:rPr>
      </w:pPr>
      <w:r w:rsidRPr="009443AE">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322687" w:rsidRPr="009443AE" w:rsidRDefault="00322687" w:rsidP="00322687">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322687" w:rsidRPr="009443AE" w:rsidRDefault="00322687" w:rsidP="00322687">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lastRenderedPageBreak/>
        <w:t>- субъект МСП не соответствует условиям оказания имущественной поддержки;</w:t>
      </w:r>
    </w:p>
    <w:p w:rsidR="00322687" w:rsidRPr="009443AE" w:rsidRDefault="00322687" w:rsidP="00322687">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нежилое помещение обременено правами третьих лиц;</w:t>
      </w:r>
    </w:p>
    <w:p w:rsidR="00322687" w:rsidRPr="009443AE" w:rsidRDefault="00322687" w:rsidP="00322687">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322687" w:rsidRPr="009443AE" w:rsidRDefault="00322687" w:rsidP="00322687">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xml:space="preserve">3.5. Муниципальная преференция предоставляется на основании постановления Администрации </w:t>
      </w:r>
      <w:r>
        <w:rPr>
          <w:rFonts w:ascii="Times New Roman" w:hAnsi="Times New Roman" w:cs="Times New Roman"/>
          <w:sz w:val="28"/>
          <w:szCs w:val="28"/>
        </w:rPr>
        <w:t>Грязенятского</w:t>
      </w:r>
      <w:r w:rsidRPr="009443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w:t>
      </w:r>
    </w:p>
    <w:p w:rsidR="00322687" w:rsidRDefault="00322687" w:rsidP="00322687">
      <w:pPr>
        <w:shd w:val="clear" w:color="auto" w:fill="FFFFFF"/>
        <w:ind w:firstLine="540"/>
        <w:jc w:val="center"/>
        <w:rPr>
          <w:b/>
          <w:sz w:val="28"/>
          <w:szCs w:val="28"/>
        </w:rPr>
      </w:pPr>
    </w:p>
    <w:p w:rsidR="00322687" w:rsidRPr="009443AE" w:rsidRDefault="00322687" w:rsidP="00322687">
      <w:pPr>
        <w:shd w:val="clear" w:color="auto" w:fill="FFFFFF"/>
        <w:ind w:firstLine="540"/>
        <w:jc w:val="center"/>
        <w:rPr>
          <w:rFonts w:ascii="Times New Roman" w:hAnsi="Times New Roman" w:cs="Times New Roman"/>
          <w:b/>
          <w:bCs/>
          <w:sz w:val="28"/>
          <w:szCs w:val="28"/>
        </w:rPr>
      </w:pPr>
      <w:r w:rsidRPr="009443AE">
        <w:rPr>
          <w:rFonts w:ascii="Times New Roman" w:hAnsi="Times New Roman" w:cs="Times New Roman"/>
          <w:b/>
          <w:sz w:val="28"/>
          <w:szCs w:val="28"/>
        </w:rPr>
        <w:t>4. Последствия нарушения требований оказания</w:t>
      </w:r>
      <w:r w:rsidRPr="009443AE">
        <w:rPr>
          <w:rFonts w:ascii="Times New Roman" w:hAnsi="Times New Roman" w:cs="Times New Roman"/>
          <w:b/>
          <w:bCs/>
          <w:sz w:val="28"/>
          <w:szCs w:val="28"/>
        </w:rPr>
        <w:t xml:space="preserve"> имущественной поддержки субъектам МСП</w:t>
      </w:r>
    </w:p>
    <w:p w:rsidR="00322687" w:rsidRPr="009443AE" w:rsidRDefault="00322687" w:rsidP="00322687">
      <w:pPr>
        <w:shd w:val="clear" w:color="auto" w:fill="FFFFFF"/>
        <w:ind w:firstLine="567"/>
        <w:jc w:val="both"/>
        <w:rPr>
          <w:rFonts w:ascii="Times New Roman" w:hAnsi="Times New Roman" w:cs="Times New Roman"/>
          <w:sz w:val="28"/>
          <w:szCs w:val="28"/>
        </w:rPr>
      </w:pPr>
      <w:r w:rsidRPr="009443AE">
        <w:rPr>
          <w:rFonts w:ascii="Times New Roman" w:hAnsi="Times New Roman" w:cs="Times New Roman"/>
          <w:sz w:val="28"/>
          <w:szCs w:val="28"/>
        </w:rPr>
        <w:t xml:space="preserve">В случае, если при осуществлении контроля за предоставлением и использованием муниципальной преференции Администрацией </w:t>
      </w:r>
      <w:r>
        <w:rPr>
          <w:rFonts w:ascii="Times New Roman" w:hAnsi="Times New Roman" w:cs="Times New Roman"/>
          <w:sz w:val="28"/>
          <w:szCs w:val="28"/>
        </w:rPr>
        <w:t>Грязенятского</w:t>
      </w:r>
      <w:r w:rsidRPr="009443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Администрация </w:t>
      </w:r>
      <w:r>
        <w:rPr>
          <w:rFonts w:ascii="Times New Roman" w:hAnsi="Times New Roman" w:cs="Times New Roman"/>
          <w:sz w:val="28"/>
          <w:szCs w:val="28"/>
        </w:rPr>
        <w:t>Грязенятского</w:t>
      </w:r>
      <w:r w:rsidRPr="009443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322687" w:rsidRPr="00A45A46" w:rsidRDefault="00322687" w:rsidP="009D3322">
      <w:pPr>
        <w:autoSpaceDE w:val="0"/>
        <w:autoSpaceDN w:val="0"/>
        <w:spacing w:after="0" w:line="240" w:lineRule="auto"/>
        <w:rPr>
          <w:rFonts w:ascii="Times New Roman" w:eastAsia="Times New Roman" w:hAnsi="Times New Roman"/>
          <w:sz w:val="28"/>
          <w:szCs w:val="28"/>
        </w:rPr>
      </w:pPr>
      <w:bookmarkStart w:id="0" w:name="_GoBack"/>
      <w:bookmarkEnd w:id="0"/>
    </w:p>
    <w:p w:rsidR="009D3322" w:rsidRDefault="009D3322" w:rsidP="009D3322"/>
    <w:p w:rsidR="009D3322" w:rsidRPr="003051D3" w:rsidRDefault="009D3322" w:rsidP="003051D3">
      <w:pPr>
        <w:shd w:val="clear" w:color="auto" w:fill="FFFFFF"/>
        <w:ind w:firstLine="567"/>
        <w:jc w:val="both"/>
        <w:rPr>
          <w:rFonts w:ascii="Times New Roman" w:hAnsi="Times New Roman" w:cs="Times New Roman"/>
          <w:sz w:val="28"/>
          <w:szCs w:val="28"/>
        </w:rPr>
      </w:pPr>
    </w:p>
    <w:p w:rsidR="003051D3" w:rsidRPr="00E35069" w:rsidRDefault="003051D3" w:rsidP="005A5C9B">
      <w:pPr>
        <w:ind w:firstLine="709"/>
        <w:jc w:val="both"/>
        <w:rPr>
          <w:rFonts w:ascii="Times New Roman" w:hAnsi="Times New Roman" w:cs="Times New Roman"/>
          <w:sz w:val="28"/>
          <w:szCs w:val="28"/>
        </w:rPr>
      </w:pPr>
    </w:p>
    <w:sectPr w:rsidR="003051D3" w:rsidRPr="00E35069" w:rsidSect="006E2B2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
    <w:nsid w:val="40287B90"/>
    <w:multiLevelType w:val="hybridMultilevel"/>
    <w:tmpl w:val="67AA59DA"/>
    <w:lvl w:ilvl="0" w:tplc="D6CA9A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E2B26"/>
    <w:rsid w:val="00070FD7"/>
    <w:rsid w:val="000943FF"/>
    <w:rsid w:val="000C40D9"/>
    <w:rsid w:val="002D16BB"/>
    <w:rsid w:val="003051D3"/>
    <w:rsid w:val="00322687"/>
    <w:rsid w:val="00336FF5"/>
    <w:rsid w:val="0037310E"/>
    <w:rsid w:val="00433204"/>
    <w:rsid w:val="005A5C9B"/>
    <w:rsid w:val="006E2B26"/>
    <w:rsid w:val="00720DAC"/>
    <w:rsid w:val="00791C7C"/>
    <w:rsid w:val="009D3322"/>
    <w:rsid w:val="00A803F6"/>
    <w:rsid w:val="00B16BC4"/>
    <w:rsid w:val="00D5675A"/>
    <w:rsid w:val="00DB5EB4"/>
    <w:rsid w:val="00E3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292E3-9C2D-4109-8EA6-8EA49B6E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D7"/>
  </w:style>
  <w:style w:type="paragraph" w:styleId="2">
    <w:name w:val="heading 2"/>
    <w:basedOn w:val="a"/>
    <w:next w:val="a"/>
    <w:link w:val="20"/>
    <w:qFormat/>
    <w:rsid w:val="006E2B26"/>
    <w:pPr>
      <w:keepNext/>
      <w:spacing w:before="120" w:after="0" w:line="240" w:lineRule="auto"/>
      <w:jc w:val="center"/>
      <w:outlineLvl w:val="1"/>
    </w:pPr>
    <w:rPr>
      <w:rFonts w:ascii="Times New Roman" w:eastAsia="Times New Roman" w:hAnsi="Times New Roman" w:cs="Times New Roman"/>
      <w:b/>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2B26"/>
    <w:rPr>
      <w:rFonts w:ascii="Times New Roman" w:eastAsia="Times New Roman" w:hAnsi="Times New Roman" w:cs="Times New Roman"/>
      <w:b/>
      <w:sz w:val="36"/>
      <w:szCs w:val="24"/>
    </w:rPr>
  </w:style>
  <w:style w:type="paragraph" w:styleId="a3">
    <w:name w:val="Balloon Text"/>
    <w:basedOn w:val="a"/>
    <w:link w:val="a4"/>
    <w:uiPriority w:val="99"/>
    <w:semiHidden/>
    <w:unhideWhenUsed/>
    <w:rsid w:val="006E2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B26"/>
    <w:rPr>
      <w:rFonts w:ascii="Tahoma" w:hAnsi="Tahoma" w:cs="Tahoma"/>
      <w:sz w:val="16"/>
      <w:szCs w:val="16"/>
    </w:rPr>
  </w:style>
  <w:style w:type="paragraph" w:styleId="a5">
    <w:name w:val="No Spacing"/>
    <w:uiPriority w:val="1"/>
    <w:qFormat/>
    <w:rsid w:val="00E35069"/>
    <w:pPr>
      <w:spacing w:after="0" w:line="240" w:lineRule="auto"/>
    </w:pPr>
  </w:style>
  <w:style w:type="paragraph" w:styleId="a6">
    <w:name w:val="Body Text Indent"/>
    <w:basedOn w:val="a"/>
    <w:link w:val="a7"/>
    <w:semiHidden/>
    <w:rsid w:val="009D3322"/>
    <w:pPr>
      <w:spacing w:after="0" w:line="240" w:lineRule="auto"/>
      <w:ind w:firstLine="851"/>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9D3322"/>
    <w:rPr>
      <w:rFonts w:ascii="Times New Roman" w:eastAsia="Times New Roman" w:hAnsi="Times New Roman" w:cs="Times New Roman"/>
      <w:sz w:val="24"/>
      <w:szCs w:val="24"/>
    </w:rPr>
  </w:style>
  <w:style w:type="paragraph" w:styleId="a8">
    <w:name w:val="List Paragraph"/>
    <w:basedOn w:val="a"/>
    <w:uiPriority w:val="34"/>
    <w:qFormat/>
    <w:rsid w:val="0032268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AA90D1EB88B15EAA0C2E29D43349D3315CBD3F9A737EAQ8aAG" TargetMode="External"/><Relationship Id="rId3" Type="http://schemas.openxmlformats.org/officeDocument/2006/relationships/settings" Target="settings.xml"/><Relationship Id="rId7" Type="http://schemas.openxmlformats.org/officeDocument/2006/relationships/hyperlink" Target="consultantplus://offline/ref=78124156FF3284365AB85FDE8AB8EDB7523AA90D1EB88B15EAA0C2E29D43349D3315CBD3F9A737EAQ8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16749A7E27CE5A758260DBFB78533604F1BE8E52FEB53E6072FBDDE1r07F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16749A7E27CE5A758260DBFB78533604F1BE8E52FEB53E6072FBDDE1r0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Davydova</dc:creator>
  <cp:keywords/>
  <dc:description/>
  <cp:lastModifiedBy>Админ</cp:lastModifiedBy>
  <cp:revision>12</cp:revision>
  <cp:lastPrinted>2018-06-25T06:51:00Z</cp:lastPrinted>
  <dcterms:created xsi:type="dcterms:W3CDTF">2018-06-21T10:19:00Z</dcterms:created>
  <dcterms:modified xsi:type="dcterms:W3CDTF">2018-06-26T08:31:00Z</dcterms:modified>
</cp:coreProperties>
</file>