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DC" w:rsidRDefault="003904DC" w:rsidP="00FF1D67">
      <w:pPr>
        <w:tabs>
          <w:tab w:val="left" w:pos="858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CB1B6B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5" o:title="" grayscale="t"/>
          </v:shape>
        </w:pict>
      </w:r>
    </w:p>
    <w:p w:rsidR="003904DC" w:rsidRDefault="003904DC" w:rsidP="00FF1D67">
      <w:pPr>
        <w:tabs>
          <w:tab w:val="left" w:pos="858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04DC" w:rsidRDefault="003904DC" w:rsidP="00FF1D67">
      <w:pPr>
        <w:tabs>
          <w:tab w:val="left" w:pos="858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3904DC" w:rsidRDefault="003904DC" w:rsidP="00FF1D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ГРЯЗЕНЯТСКОГО СЕЛЬСКОГО ПОСЕЛЕНИЯ</w:t>
      </w:r>
    </w:p>
    <w:p w:rsidR="003904DC" w:rsidRDefault="003904DC" w:rsidP="00FF1D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РОСЛАВЛЬСКОГО РАЙОНА СМОЛЕНСКОЙ ОБЛАСТИ</w:t>
      </w:r>
    </w:p>
    <w:p w:rsidR="003904DC" w:rsidRDefault="003904DC" w:rsidP="001D2363">
      <w:pPr>
        <w:jc w:val="center"/>
        <w:rPr>
          <w:rFonts w:ascii="Times New Roman" w:hAnsi="Times New Roman"/>
          <w:b/>
          <w:sz w:val="28"/>
        </w:rPr>
      </w:pPr>
    </w:p>
    <w:p w:rsidR="003904DC" w:rsidRDefault="003904DC" w:rsidP="001D236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3904DC" w:rsidRDefault="003904DC" w:rsidP="001D236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 28 ноября 2017 года                                                                                 № 28</w:t>
      </w:r>
    </w:p>
    <w:p w:rsidR="003904DC" w:rsidRDefault="003904DC" w:rsidP="001D236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904DC" w:rsidRDefault="003904DC" w:rsidP="001D236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</w:t>
      </w:r>
    </w:p>
    <w:p w:rsidR="003904DC" w:rsidRDefault="003904DC" w:rsidP="001D236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отдельных решений Совета депутатов Грязенятского сельского поселения Рославльского района Смоленской области </w:t>
      </w:r>
    </w:p>
    <w:p w:rsidR="003904DC" w:rsidRDefault="003904DC" w:rsidP="001D236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4DC" w:rsidRDefault="003904DC" w:rsidP="00B62B91">
      <w:pPr>
        <w:pStyle w:val="ConsPlusNormal"/>
        <w:tabs>
          <w:tab w:val="left" w:pos="4035"/>
        </w:tabs>
        <w:ind w:right="4819" w:firstLine="709"/>
        <w:jc w:val="both"/>
      </w:pPr>
      <w:r>
        <w:tab/>
      </w:r>
    </w:p>
    <w:p w:rsidR="003904DC" w:rsidRDefault="003904DC" w:rsidP="001D2363">
      <w:pPr>
        <w:pStyle w:val="ConsPlusNormal"/>
        <w:ind w:firstLine="709"/>
        <w:jc w:val="both"/>
        <w:rPr>
          <w:bCs/>
        </w:rPr>
      </w:pPr>
      <w:r>
        <w:t xml:space="preserve">В соответствии с Федеральным </w:t>
      </w:r>
      <w:r w:rsidRPr="001D2363">
        <w:t>законом</w:t>
      </w:r>
      <w:r>
        <w:t xml:space="preserve"> </w:t>
      </w:r>
      <w:r>
        <w:rPr>
          <w:bCs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</w:rPr>
          <w:t>2008 г</w:t>
        </w:r>
      </w:smartTag>
      <w:r>
        <w:rPr>
          <w:bCs/>
        </w:rPr>
        <w:t>. № 273-ФЗ «О противодействии коррупции», з</w:t>
      </w:r>
      <w:r w:rsidRPr="00FF1D67">
        <w:rPr>
          <w:bCs/>
        </w:rPr>
        <w:t>акон</w:t>
      </w:r>
      <w:r>
        <w:rPr>
          <w:bCs/>
        </w:rPr>
        <w:t>ом</w:t>
      </w:r>
      <w:r w:rsidRPr="00FF1D67">
        <w:rPr>
          <w:bCs/>
        </w:rPr>
        <w:t xml:space="preserve"> Смоленской</w:t>
      </w:r>
      <w:r>
        <w:rPr>
          <w:bCs/>
        </w:rPr>
        <w:t xml:space="preserve"> области от 25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</w:rPr>
          <w:t>2017 г</w:t>
        </w:r>
      </w:smartTag>
      <w:r>
        <w:rPr>
          <w:bCs/>
        </w:rPr>
        <w:t>.           № 106-з «</w:t>
      </w:r>
      <w:r w:rsidRPr="00FF1D67">
        <w:rPr>
          <w:bCs/>
        </w:rPr>
        <w:t>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</w:t>
      </w:r>
      <w:r>
        <w:rPr>
          <w:bCs/>
        </w:rPr>
        <w:t xml:space="preserve">гов) и несовершеннолетних детей», законом Смоленской области от 25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</w:rPr>
          <w:t>2017 г</w:t>
        </w:r>
      </w:smartTag>
      <w:r>
        <w:rPr>
          <w:bCs/>
        </w:rPr>
        <w:t>. № 107-з «</w:t>
      </w:r>
      <w:r w:rsidRPr="00FF1D67">
        <w:rPr>
          <w:bCs/>
        </w:rPr>
        <w:t>О проверке достоверности и полноты сведений, представляемых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</w:t>
      </w:r>
      <w:r>
        <w:rPr>
          <w:bCs/>
        </w:rPr>
        <w:t xml:space="preserve">», Совет депутатов Грязенятского сельского поселения Рославльского района  Смоленской области, </w:t>
      </w:r>
    </w:p>
    <w:p w:rsidR="003904DC" w:rsidRDefault="003904DC" w:rsidP="001D2363">
      <w:pPr>
        <w:pStyle w:val="ConsPlusNormal"/>
        <w:ind w:firstLine="709"/>
        <w:jc w:val="both"/>
      </w:pPr>
    </w:p>
    <w:p w:rsidR="003904DC" w:rsidRDefault="003904DC" w:rsidP="001D2363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904DC" w:rsidRDefault="003904DC" w:rsidP="001D2363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3904DC" w:rsidRDefault="003904DC" w:rsidP="0064716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3904DC" w:rsidRPr="0064716D" w:rsidRDefault="003904DC" w:rsidP="00FF1D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47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1D2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Грязенятского</w:t>
      </w:r>
      <w:r w:rsidRPr="001D2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1D2363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>. № 08 «Об организации деятельности по противодействию коррупции в отношении лиц, замещающих муниципальные должности Грязенятского сельского поселения Рославльского района Смоленской области»;</w:t>
      </w:r>
    </w:p>
    <w:p w:rsidR="003904DC" w:rsidRDefault="003904DC" w:rsidP="00FF1D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47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1D2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1D2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Грязенятского</w:t>
      </w:r>
      <w:r w:rsidRPr="001D2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Pr="001D2363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22 «О внесении изменений в решение Совета депутатов Грязенятского сельского поселения Рославльского района Смоленской области от 29 апреля 2016 года  №08»;</w:t>
      </w:r>
    </w:p>
    <w:p w:rsidR="003904DC" w:rsidRDefault="003904DC" w:rsidP="00FF1D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47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Грязенятского сельского поселения Рославльского района Смоленской области от 28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21 «О создании комиссии Грязенятского сельского поселения Рославльского района Смоленской области по контролю за достоверностью и полнотой сведений о доходах, об имуществе и обязательствах имущественного характера, предоставляемых лицами, замещающими муниципальные должности в Грязенятском сельском поселении Рославльского района Смоленской области»;</w:t>
      </w:r>
    </w:p>
    <w:p w:rsidR="003904DC" w:rsidRDefault="003904DC" w:rsidP="006F45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D2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Грязенятского сельского поселения Рославльского района Смоленской области от 29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22 «О внесении изменения в раздел 4 Положения о порядке представления лицами, замещающими муниципальные должности Грязенятского сельского поселения Рославльского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Администрации Грязенятского сельского поселения».</w:t>
      </w:r>
    </w:p>
    <w:p w:rsidR="003904DC" w:rsidRDefault="003904DC" w:rsidP="0053357C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в газете «Рославльская правда».</w:t>
      </w:r>
    </w:p>
    <w:p w:rsidR="003904DC" w:rsidRDefault="003904DC" w:rsidP="00D129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4DC" w:rsidRDefault="003904DC" w:rsidP="00D129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4DC" w:rsidRPr="00D129BC" w:rsidRDefault="003904DC" w:rsidP="00D129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4DC" w:rsidRDefault="003904DC" w:rsidP="00D129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3904DC" w:rsidRDefault="003904DC" w:rsidP="00D129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Грязенятского сельского поселения   </w:t>
      </w:r>
    </w:p>
    <w:p w:rsidR="003904DC" w:rsidRDefault="003904DC" w:rsidP="00D129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Рославльского района Смоленской области                                              Г.И.Мамонтов </w:t>
      </w:r>
    </w:p>
    <w:p w:rsidR="003904DC" w:rsidRDefault="003904DC" w:rsidP="0064716D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4DC" w:rsidRDefault="003904DC" w:rsidP="001D23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 w:rsidP="001D236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3904DC" w:rsidRDefault="003904DC"/>
    <w:sectPr w:rsidR="003904DC" w:rsidSect="00B62B9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94A"/>
    <w:multiLevelType w:val="hybridMultilevel"/>
    <w:tmpl w:val="B49EB816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5EF2247E"/>
    <w:multiLevelType w:val="hybridMultilevel"/>
    <w:tmpl w:val="5DF4DCE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69BE629E"/>
    <w:multiLevelType w:val="hybridMultilevel"/>
    <w:tmpl w:val="92E85B00"/>
    <w:lvl w:ilvl="0" w:tplc="2F6EE61E">
      <w:start w:val="1"/>
      <w:numFmt w:val="decimal"/>
      <w:lvlText w:val="%1."/>
      <w:lvlJc w:val="left"/>
      <w:pPr>
        <w:tabs>
          <w:tab w:val="num" w:pos="1066"/>
        </w:tabs>
        <w:ind w:left="1065" w:hanging="2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7F824E6"/>
    <w:multiLevelType w:val="hybridMultilevel"/>
    <w:tmpl w:val="A580C7AE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63"/>
    <w:rsid w:val="0000563E"/>
    <w:rsid w:val="00046A4C"/>
    <w:rsid w:val="00063986"/>
    <w:rsid w:val="000B2A04"/>
    <w:rsid w:val="000C50DB"/>
    <w:rsid w:val="000F1A1F"/>
    <w:rsid w:val="00195F6D"/>
    <w:rsid w:val="001B3721"/>
    <w:rsid w:val="001D2363"/>
    <w:rsid w:val="003904DC"/>
    <w:rsid w:val="0046621B"/>
    <w:rsid w:val="004B6CC6"/>
    <w:rsid w:val="0053357C"/>
    <w:rsid w:val="005878D5"/>
    <w:rsid w:val="0064716D"/>
    <w:rsid w:val="0069289A"/>
    <w:rsid w:val="006F457A"/>
    <w:rsid w:val="007D672E"/>
    <w:rsid w:val="00841BDE"/>
    <w:rsid w:val="009021CD"/>
    <w:rsid w:val="00AB51F7"/>
    <w:rsid w:val="00AE5172"/>
    <w:rsid w:val="00B62B91"/>
    <w:rsid w:val="00BB409D"/>
    <w:rsid w:val="00CB1B6B"/>
    <w:rsid w:val="00D129BC"/>
    <w:rsid w:val="00E84D66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4"/>
    <w:uiPriority w:val="99"/>
    <w:locked/>
    <w:rsid w:val="001D236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1D2363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1D2363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uiPriority w:val="99"/>
    <w:rsid w:val="001D236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D23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545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777</cp:lastModifiedBy>
  <cp:revision>13</cp:revision>
  <cp:lastPrinted>2017-11-30T08:27:00Z</cp:lastPrinted>
  <dcterms:created xsi:type="dcterms:W3CDTF">2017-11-16T10:15:00Z</dcterms:created>
  <dcterms:modified xsi:type="dcterms:W3CDTF">2017-11-30T08:28:00Z</dcterms:modified>
</cp:coreProperties>
</file>