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9E" w:rsidRPr="003471A6" w:rsidRDefault="00611A9E" w:rsidP="003471A6">
      <w:pPr>
        <w:spacing w:after="0" w:line="240" w:lineRule="auto"/>
        <w:ind w:firstLine="720"/>
        <w:rPr>
          <w:rFonts w:ascii="Times New Roman" w:hAnsi="Times New Roman"/>
          <w:vanish/>
          <w:sz w:val="24"/>
          <w:szCs w:val="24"/>
        </w:rPr>
      </w:pPr>
    </w:p>
    <w:p w:rsidR="00611A9E" w:rsidRPr="003471A6"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Pr="003471A6" w:rsidRDefault="00611A9E" w:rsidP="003471A6">
      <w:pPr>
        <w:spacing w:after="0" w:line="240" w:lineRule="auto"/>
        <w:ind w:firstLine="720"/>
        <w:jc w:val="center"/>
        <w:rPr>
          <w:rFonts w:ascii="Times New Roman" w:hAnsi="Times New Roman"/>
          <w:noProof/>
          <w:sz w:val="28"/>
          <w:szCs w:val="28"/>
        </w:rPr>
      </w:pPr>
      <w:r w:rsidRPr="002304DE">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4.25pt;visibility:visible">
            <v:imagedata r:id="rId5" o:title="" grayscale="t"/>
          </v:shape>
        </w:pict>
      </w:r>
    </w:p>
    <w:p w:rsidR="00611A9E" w:rsidRPr="003471A6" w:rsidRDefault="00611A9E" w:rsidP="003471A6">
      <w:pPr>
        <w:spacing w:after="0" w:line="240" w:lineRule="auto"/>
        <w:ind w:firstLine="720"/>
        <w:jc w:val="center"/>
        <w:rPr>
          <w:rFonts w:ascii="Times New Roman" w:hAnsi="Times New Roman"/>
          <w:b/>
          <w:sz w:val="28"/>
          <w:szCs w:val="28"/>
        </w:rPr>
      </w:pPr>
    </w:p>
    <w:p w:rsidR="00611A9E" w:rsidRPr="003471A6" w:rsidRDefault="00611A9E" w:rsidP="003471A6">
      <w:pPr>
        <w:spacing w:after="0" w:line="240" w:lineRule="auto"/>
        <w:ind w:firstLine="720"/>
        <w:jc w:val="center"/>
        <w:rPr>
          <w:rFonts w:ascii="Times New Roman" w:hAnsi="Times New Roman"/>
          <w:b/>
          <w:sz w:val="28"/>
          <w:szCs w:val="28"/>
        </w:rPr>
      </w:pPr>
      <w:r w:rsidRPr="003471A6">
        <w:rPr>
          <w:rFonts w:ascii="Times New Roman" w:hAnsi="Times New Roman"/>
          <w:b/>
          <w:sz w:val="28"/>
          <w:szCs w:val="28"/>
        </w:rPr>
        <w:t>АДМИНИСТРАЦИЯ</w:t>
      </w:r>
    </w:p>
    <w:p w:rsidR="00611A9E" w:rsidRPr="003471A6" w:rsidRDefault="00611A9E" w:rsidP="003471A6">
      <w:pPr>
        <w:spacing w:after="0" w:line="240" w:lineRule="auto"/>
        <w:ind w:firstLine="720"/>
        <w:jc w:val="center"/>
        <w:rPr>
          <w:rFonts w:ascii="Times New Roman" w:hAnsi="Times New Roman"/>
          <w:b/>
          <w:sz w:val="28"/>
          <w:szCs w:val="28"/>
        </w:rPr>
      </w:pPr>
      <w:r w:rsidRPr="003471A6">
        <w:rPr>
          <w:rFonts w:ascii="Times New Roman" w:hAnsi="Times New Roman"/>
          <w:b/>
          <w:sz w:val="28"/>
          <w:szCs w:val="28"/>
        </w:rPr>
        <w:t>ГРЯЗЕНЯТСКОГО СЕЛЬСКОГО ПОСЕЛЕНИЯ</w:t>
      </w:r>
    </w:p>
    <w:p w:rsidR="00611A9E" w:rsidRPr="003471A6" w:rsidRDefault="00611A9E" w:rsidP="003471A6">
      <w:pPr>
        <w:spacing w:after="0" w:line="240" w:lineRule="auto"/>
        <w:ind w:firstLine="720"/>
        <w:jc w:val="center"/>
        <w:rPr>
          <w:rFonts w:ascii="Times New Roman" w:hAnsi="Times New Roman"/>
          <w:b/>
          <w:sz w:val="28"/>
          <w:szCs w:val="28"/>
        </w:rPr>
      </w:pPr>
      <w:r w:rsidRPr="003471A6">
        <w:rPr>
          <w:rFonts w:ascii="Times New Roman" w:hAnsi="Times New Roman"/>
          <w:b/>
          <w:sz w:val="28"/>
          <w:szCs w:val="28"/>
        </w:rPr>
        <w:t>РОСЛАВЛЬСКОГО РАЙОНА СМОЛЕНСКОЙ ОБЛАСТИ</w:t>
      </w:r>
    </w:p>
    <w:p w:rsidR="00611A9E" w:rsidRPr="003471A6" w:rsidRDefault="00611A9E" w:rsidP="003471A6">
      <w:pPr>
        <w:pStyle w:val="BodyText"/>
        <w:ind w:right="20" w:firstLine="720"/>
        <w:jc w:val="center"/>
        <w:rPr>
          <w:rFonts w:ascii="Times New Roman" w:hAnsi="Times New Roman"/>
          <w:sz w:val="28"/>
          <w:szCs w:val="28"/>
        </w:rPr>
      </w:pPr>
    </w:p>
    <w:p w:rsidR="00611A9E" w:rsidRPr="003471A6" w:rsidRDefault="00611A9E" w:rsidP="003471A6">
      <w:pPr>
        <w:pStyle w:val="BodyText"/>
        <w:ind w:right="20" w:firstLine="720"/>
        <w:jc w:val="center"/>
        <w:rPr>
          <w:rFonts w:ascii="Times New Roman" w:hAnsi="Times New Roman"/>
          <w:b/>
          <w:spacing w:val="60"/>
          <w:sz w:val="28"/>
          <w:szCs w:val="28"/>
        </w:rPr>
      </w:pPr>
      <w:r w:rsidRPr="003471A6">
        <w:rPr>
          <w:rFonts w:ascii="Times New Roman" w:hAnsi="Times New Roman"/>
          <w:b/>
          <w:spacing w:val="60"/>
          <w:sz w:val="28"/>
          <w:szCs w:val="28"/>
        </w:rPr>
        <w:t>ПОСТАНОВЛЕНИЕ</w:t>
      </w:r>
    </w:p>
    <w:p w:rsidR="00611A9E" w:rsidRPr="003471A6" w:rsidRDefault="00611A9E" w:rsidP="003471A6">
      <w:pPr>
        <w:pStyle w:val="BodyText"/>
        <w:ind w:right="20" w:firstLine="720"/>
        <w:jc w:val="left"/>
        <w:rPr>
          <w:rFonts w:ascii="Times New Roman" w:hAnsi="Times New Roman"/>
          <w:sz w:val="28"/>
          <w:szCs w:val="28"/>
        </w:rPr>
      </w:pPr>
    </w:p>
    <w:p w:rsidR="00611A9E" w:rsidRPr="003471A6" w:rsidRDefault="00611A9E" w:rsidP="003471A6">
      <w:pPr>
        <w:pStyle w:val="BodyText"/>
        <w:ind w:right="20" w:firstLine="720"/>
        <w:jc w:val="left"/>
        <w:rPr>
          <w:rFonts w:ascii="Times New Roman" w:hAnsi="Times New Roman"/>
          <w:sz w:val="28"/>
          <w:szCs w:val="28"/>
        </w:rPr>
      </w:pPr>
      <w:r w:rsidRPr="003471A6">
        <w:rPr>
          <w:rFonts w:ascii="Times New Roman" w:hAnsi="Times New Roman"/>
          <w:sz w:val="28"/>
          <w:szCs w:val="28"/>
        </w:rPr>
        <w:t>от 29.09.2017 года                                                                                 № 50</w:t>
      </w:r>
    </w:p>
    <w:p w:rsidR="00611A9E" w:rsidRPr="003471A6" w:rsidRDefault="00611A9E" w:rsidP="003471A6">
      <w:pPr>
        <w:pStyle w:val="BodyText"/>
        <w:ind w:right="20" w:firstLine="720"/>
        <w:jc w:val="left"/>
        <w:rPr>
          <w:rFonts w:ascii="Times New Roman" w:hAnsi="Times New Roman"/>
          <w:sz w:val="28"/>
          <w:szCs w:val="28"/>
        </w:rPr>
      </w:pPr>
    </w:p>
    <w:p w:rsidR="00611A9E" w:rsidRPr="003471A6" w:rsidRDefault="00611A9E" w:rsidP="003471A6">
      <w:pPr>
        <w:pStyle w:val="BodyText"/>
        <w:ind w:right="5679" w:firstLine="720"/>
        <w:rPr>
          <w:rFonts w:ascii="Times New Roman" w:hAnsi="Times New Roman"/>
          <w:sz w:val="28"/>
          <w:szCs w:val="28"/>
        </w:rPr>
      </w:pPr>
      <w:r w:rsidRPr="003471A6">
        <w:rPr>
          <w:rFonts w:ascii="Times New Roman" w:hAnsi="Times New Roman"/>
          <w:sz w:val="28"/>
          <w:szCs w:val="24"/>
        </w:rPr>
        <w:t>Об утверждении Админи-стративного регламента предоставления муниципальной услуги "Приватизация муници-пального жилищного фонда"</w:t>
      </w:r>
      <w:r w:rsidRPr="003471A6">
        <w:rPr>
          <w:rFonts w:ascii="Times New Roman" w:hAnsi="Times New Roman"/>
          <w:szCs w:val="24"/>
        </w:rPr>
        <w:br/>
      </w:r>
    </w:p>
    <w:p w:rsidR="00611A9E" w:rsidRPr="003471A6" w:rsidRDefault="00611A9E" w:rsidP="003471A6">
      <w:pPr>
        <w:pStyle w:val="BodyText"/>
        <w:ind w:right="-5" w:firstLine="720"/>
        <w:rPr>
          <w:rFonts w:ascii="Times New Roman" w:hAnsi="Times New Roman"/>
          <w:color w:val="000000"/>
          <w:sz w:val="28"/>
          <w:szCs w:val="28"/>
        </w:rPr>
      </w:pPr>
      <w:r w:rsidRPr="003471A6">
        <w:rPr>
          <w:rFonts w:ascii="Times New Roman" w:hAnsi="Times New Roman"/>
          <w:sz w:val="28"/>
          <w:szCs w:val="24"/>
        </w:rPr>
        <w:t>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w:t>
      </w:r>
      <w:r w:rsidRPr="003471A6">
        <w:rPr>
          <w:rFonts w:ascii="Times New Roman" w:hAnsi="Times New Roman"/>
          <w:color w:val="000000"/>
          <w:sz w:val="28"/>
          <w:szCs w:val="28"/>
        </w:rPr>
        <w:t>постановлением Администрации Грязенятского  сельского поселения Рославльского района Смоленской области от 16.05.2011 №10 «Об утверждении порядка разработки и утверждения административных регламентов предоставления муниципальных услуг»,  Администрация Грязенятского  сельского поселения Рославльского района Смоленской области</w:t>
      </w:r>
    </w:p>
    <w:p w:rsidR="00611A9E" w:rsidRPr="003471A6" w:rsidRDefault="00611A9E" w:rsidP="003471A6">
      <w:pPr>
        <w:pStyle w:val="BodyText"/>
        <w:ind w:right="-5" w:firstLine="720"/>
        <w:rPr>
          <w:rFonts w:ascii="Times New Roman" w:hAnsi="Times New Roman"/>
          <w:sz w:val="28"/>
          <w:szCs w:val="28"/>
        </w:rPr>
      </w:pPr>
    </w:p>
    <w:p w:rsidR="00611A9E" w:rsidRPr="003471A6" w:rsidRDefault="00611A9E" w:rsidP="003471A6">
      <w:pPr>
        <w:pStyle w:val="Heading1"/>
        <w:ind w:firstLine="720"/>
        <w:rPr>
          <w:szCs w:val="28"/>
        </w:rPr>
      </w:pPr>
      <w:r w:rsidRPr="003471A6">
        <w:rPr>
          <w:szCs w:val="28"/>
        </w:rPr>
        <w:t>п о с т а н о в л я е т:</w:t>
      </w:r>
    </w:p>
    <w:p w:rsidR="00611A9E" w:rsidRPr="003471A6" w:rsidRDefault="00611A9E" w:rsidP="003471A6">
      <w:pPr>
        <w:pStyle w:val="Heading1"/>
        <w:ind w:firstLine="720"/>
        <w:rPr>
          <w:szCs w:val="28"/>
        </w:rPr>
      </w:pPr>
      <w:r w:rsidRPr="003471A6">
        <w:rPr>
          <w:szCs w:val="28"/>
        </w:rPr>
        <w:t xml:space="preserve"> </w:t>
      </w:r>
    </w:p>
    <w:p w:rsidR="00611A9E" w:rsidRPr="003471A6" w:rsidRDefault="00611A9E" w:rsidP="00D51EAD">
      <w:pPr>
        <w:spacing w:after="0" w:line="240" w:lineRule="auto"/>
        <w:ind w:firstLine="720"/>
        <w:jc w:val="both"/>
        <w:rPr>
          <w:rFonts w:ascii="Times New Roman" w:hAnsi="Times New Roman"/>
          <w:sz w:val="28"/>
          <w:szCs w:val="28"/>
        </w:rPr>
      </w:pPr>
      <w:r w:rsidRPr="003471A6">
        <w:rPr>
          <w:rFonts w:ascii="Times New Roman" w:hAnsi="Times New Roman"/>
          <w:sz w:val="28"/>
          <w:szCs w:val="28"/>
        </w:rPr>
        <w:t>1. Утвердить прилагаемый  Административный регламент предоставления муниципальной услуги "Приватизация муниципального жилищного фонда"</w:t>
      </w:r>
    </w:p>
    <w:p w:rsidR="00611A9E" w:rsidRPr="003471A6" w:rsidRDefault="00611A9E" w:rsidP="003471A6">
      <w:pPr>
        <w:pStyle w:val="Heading1"/>
        <w:ind w:firstLine="720"/>
        <w:jc w:val="both"/>
        <w:rPr>
          <w:szCs w:val="28"/>
        </w:rPr>
      </w:pPr>
      <w:r w:rsidRPr="003471A6">
        <w:t xml:space="preserve">2. </w:t>
      </w:r>
      <w:r w:rsidRPr="003471A6">
        <w:rPr>
          <w:szCs w:val="28"/>
        </w:rPr>
        <w:t>Настоящее постановление подлежит обнародованию путем размещения на официальном сайте Администрации Грязенятского  сельского поселения Рославльского района Смоленской области в сети Интернет.</w:t>
      </w:r>
    </w:p>
    <w:p w:rsidR="00611A9E" w:rsidRPr="003471A6" w:rsidRDefault="00611A9E" w:rsidP="003471A6">
      <w:pPr>
        <w:pStyle w:val="Heading1"/>
        <w:ind w:firstLine="720"/>
        <w:rPr>
          <w:szCs w:val="28"/>
        </w:rPr>
      </w:pPr>
    </w:p>
    <w:p w:rsidR="00611A9E" w:rsidRPr="003471A6" w:rsidRDefault="00611A9E" w:rsidP="003471A6">
      <w:pPr>
        <w:pStyle w:val="Heading1"/>
        <w:ind w:firstLine="720"/>
        <w:rPr>
          <w:szCs w:val="28"/>
        </w:rPr>
      </w:pPr>
      <w:r w:rsidRPr="003471A6">
        <w:rPr>
          <w:szCs w:val="28"/>
        </w:rPr>
        <w:t>Глава муниципального образования</w:t>
      </w:r>
    </w:p>
    <w:p w:rsidR="00611A9E" w:rsidRPr="003471A6" w:rsidRDefault="00611A9E" w:rsidP="003471A6">
      <w:pPr>
        <w:pStyle w:val="Heading1"/>
        <w:ind w:firstLine="720"/>
        <w:rPr>
          <w:szCs w:val="28"/>
        </w:rPr>
      </w:pPr>
      <w:r w:rsidRPr="003471A6">
        <w:rPr>
          <w:szCs w:val="28"/>
        </w:rPr>
        <w:t xml:space="preserve">Грязенятского  сельского поселения </w:t>
      </w:r>
    </w:p>
    <w:p w:rsidR="00611A9E" w:rsidRPr="003471A6" w:rsidRDefault="00611A9E" w:rsidP="003471A6">
      <w:pPr>
        <w:pStyle w:val="Heading1"/>
        <w:ind w:firstLine="720"/>
        <w:rPr>
          <w:szCs w:val="28"/>
        </w:rPr>
      </w:pPr>
      <w:r w:rsidRPr="003471A6">
        <w:rPr>
          <w:szCs w:val="28"/>
        </w:rPr>
        <w:t xml:space="preserve">Рославльского района Смоленской области                                  Г.И.Мамонтов </w:t>
      </w:r>
    </w:p>
    <w:p w:rsidR="00611A9E" w:rsidRPr="003471A6"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Pr="003471A6"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Pr="003471A6"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Pr="003471A6"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p>
    <w:p w:rsidR="00611A9E" w:rsidRPr="003471A6" w:rsidRDefault="00611A9E" w:rsidP="003471A6">
      <w:pPr>
        <w:autoSpaceDE w:val="0"/>
        <w:autoSpaceDN w:val="0"/>
        <w:adjustRightInd w:val="0"/>
        <w:spacing w:after="0" w:line="240" w:lineRule="auto"/>
        <w:ind w:firstLine="720"/>
        <w:contextualSpacing/>
        <w:jc w:val="right"/>
        <w:outlineLvl w:val="0"/>
        <w:rPr>
          <w:rFonts w:ascii="Times New Roman" w:hAnsi="Times New Roman"/>
          <w:sz w:val="28"/>
          <w:szCs w:val="28"/>
        </w:rPr>
      </w:pPr>
      <w:r w:rsidRPr="003471A6">
        <w:rPr>
          <w:rFonts w:ascii="Times New Roman" w:hAnsi="Times New Roman"/>
          <w:sz w:val="28"/>
          <w:szCs w:val="28"/>
        </w:rPr>
        <w:t>Утвержден</w:t>
      </w:r>
    </w:p>
    <w:p w:rsidR="00611A9E" w:rsidRPr="003471A6" w:rsidRDefault="00611A9E" w:rsidP="003471A6">
      <w:pPr>
        <w:autoSpaceDE w:val="0"/>
        <w:autoSpaceDN w:val="0"/>
        <w:adjustRightInd w:val="0"/>
        <w:spacing w:after="0" w:line="240" w:lineRule="auto"/>
        <w:ind w:firstLine="720"/>
        <w:contextualSpacing/>
        <w:jc w:val="right"/>
        <w:rPr>
          <w:rFonts w:ascii="Times New Roman" w:hAnsi="Times New Roman"/>
          <w:sz w:val="28"/>
          <w:szCs w:val="28"/>
        </w:rPr>
      </w:pPr>
      <w:r w:rsidRPr="003471A6">
        <w:rPr>
          <w:rFonts w:ascii="Times New Roman" w:hAnsi="Times New Roman"/>
          <w:sz w:val="28"/>
          <w:szCs w:val="28"/>
        </w:rPr>
        <w:t>постановлением Администрации</w:t>
      </w:r>
    </w:p>
    <w:p w:rsidR="00611A9E" w:rsidRPr="003471A6" w:rsidRDefault="00611A9E" w:rsidP="003471A6">
      <w:pPr>
        <w:autoSpaceDE w:val="0"/>
        <w:autoSpaceDN w:val="0"/>
        <w:adjustRightInd w:val="0"/>
        <w:spacing w:after="0" w:line="240" w:lineRule="auto"/>
        <w:ind w:firstLine="720"/>
        <w:contextualSpacing/>
        <w:jc w:val="right"/>
        <w:rPr>
          <w:rFonts w:ascii="Times New Roman" w:hAnsi="Times New Roman"/>
          <w:sz w:val="28"/>
          <w:szCs w:val="28"/>
        </w:rPr>
      </w:pPr>
      <w:r w:rsidRPr="003471A6">
        <w:rPr>
          <w:rFonts w:ascii="Times New Roman" w:hAnsi="Times New Roman"/>
          <w:sz w:val="28"/>
          <w:szCs w:val="28"/>
        </w:rPr>
        <w:t>Грязенятского сельского поселения</w:t>
      </w:r>
    </w:p>
    <w:p w:rsidR="00611A9E" w:rsidRPr="003471A6" w:rsidRDefault="00611A9E" w:rsidP="003471A6">
      <w:pPr>
        <w:autoSpaceDE w:val="0"/>
        <w:autoSpaceDN w:val="0"/>
        <w:adjustRightInd w:val="0"/>
        <w:spacing w:after="0" w:line="240" w:lineRule="auto"/>
        <w:ind w:firstLine="720"/>
        <w:contextualSpacing/>
        <w:jc w:val="right"/>
        <w:rPr>
          <w:rFonts w:ascii="Times New Roman" w:hAnsi="Times New Roman"/>
          <w:sz w:val="28"/>
          <w:szCs w:val="28"/>
        </w:rPr>
      </w:pPr>
      <w:r w:rsidRPr="003471A6">
        <w:rPr>
          <w:rFonts w:ascii="Times New Roman" w:hAnsi="Times New Roman"/>
          <w:sz w:val="28"/>
          <w:szCs w:val="28"/>
        </w:rPr>
        <w:t>Рославльского района</w:t>
      </w:r>
    </w:p>
    <w:p w:rsidR="00611A9E" w:rsidRPr="003471A6" w:rsidRDefault="00611A9E" w:rsidP="003471A6">
      <w:pPr>
        <w:autoSpaceDE w:val="0"/>
        <w:autoSpaceDN w:val="0"/>
        <w:adjustRightInd w:val="0"/>
        <w:spacing w:after="0" w:line="240" w:lineRule="auto"/>
        <w:ind w:firstLine="720"/>
        <w:contextualSpacing/>
        <w:jc w:val="right"/>
        <w:rPr>
          <w:rFonts w:ascii="Times New Roman" w:hAnsi="Times New Roman"/>
          <w:sz w:val="28"/>
          <w:szCs w:val="28"/>
        </w:rPr>
      </w:pPr>
      <w:r w:rsidRPr="003471A6">
        <w:rPr>
          <w:rFonts w:ascii="Times New Roman" w:hAnsi="Times New Roman"/>
          <w:sz w:val="28"/>
          <w:szCs w:val="28"/>
        </w:rPr>
        <w:t>Смоленской области</w:t>
      </w:r>
    </w:p>
    <w:p w:rsidR="00611A9E" w:rsidRPr="003471A6" w:rsidRDefault="00611A9E" w:rsidP="003471A6">
      <w:pPr>
        <w:autoSpaceDE w:val="0"/>
        <w:autoSpaceDN w:val="0"/>
        <w:adjustRightInd w:val="0"/>
        <w:spacing w:after="0" w:line="240" w:lineRule="auto"/>
        <w:ind w:firstLine="720"/>
        <w:contextualSpacing/>
        <w:jc w:val="right"/>
        <w:rPr>
          <w:rFonts w:ascii="Times New Roman" w:hAnsi="Times New Roman"/>
          <w:sz w:val="28"/>
          <w:szCs w:val="28"/>
        </w:rPr>
      </w:pPr>
      <w:r w:rsidRPr="003471A6">
        <w:rPr>
          <w:rFonts w:ascii="Times New Roman" w:hAnsi="Times New Roman"/>
          <w:sz w:val="28"/>
          <w:szCs w:val="28"/>
        </w:rPr>
        <w:t>от 29.09.2017  № 50</w:t>
      </w:r>
    </w:p>
    <w:p w:rsidR="00611A9E" w:rsidRPr="003471A6" w:rsidRDefault="00611A9E" w:rsidP="003471A6">
      <w:pPr>
        <w:pStyle w:val="ConsPlusTitle"/>
        <w:ind w:right="1133" w:firstLine="720"/>
        <w:contextualSpacing/>
        <w:rPr>
          <w:rFonts w:ascii="Times New Roman" w:hAnsi="Times New Roman" w:cs="Times New Roman"/>
          <w:sz w:val="28"/>
          <w:szCs w:val="28"/>
        </w:rPr>
      </w:pPr>
    </w:p>
    <w:p w:rsidR="00611A9E" w:rsidRPr="003471A6" w:rsidRDefault="00611A9E" w:rsidP="003471A6">
      <w:pPr>
        <w:pStyle w:val="ConsPlusTitle"/>
        <w:ind w:right="1133" w:firstLine="720"/>
        <w:contextualSpacing/>
        <w:jc w:val="center"/>
        <w:rPr>
          <w:rFonts w:ascii="Times New Roman" w:hAnsi="Times New Roman" w:cs="Times New Roman"/>
          <w:sz w:val="28"/>
          <w:szCs w:val="28"/>
        </w:rPr>
      </w:pPr>
      <w:r w:rsidRPr="003471A6">
        <w:rPr>
          <w:rFonts w:ascii="Times New Roman" w:hAnsi="Times New Roman" w:cs="Times New Roman"/>
          <w:sz w:val="28"/>
          <w:szCs w:val="28"/>
        </w:rPr>
        <w:t>АДМИНИСТРАТИВНЫЙ РЕГЛАМЕНТ</w:t>
      </w:r>
    </w:p>
    <w:p w:rsidR="00611A9E" w:rsidRPr="003471A6" w:rsidRDefault="00611A9E" w:rsidP="003471A6">
      <w:pPr>
        <w:pStyle w:val="ConsPlusTitle"/>
        <w:ind w:right="1133" w:firstLine="720"/>
        <w:contextualSpacing/>
        <w:jc w:val="center"/>
        <w:rPr>
          <w:rFonts w:ascii="Times New Roman" w:hAnsi="Times New Roman" w:cs="Times New Roman"/>
          <w:sz w:val="28"/>
          <w:szCs w:val="28"/>
        </w:rPr>
      </w:pPr>
    </w:p>
    <w:p w:rsidR="00611A9E" w:rsidRPr="003471A6" w:rsidRDefault="00611A9E" w:rsidP="003471A6">
      <w:pPr>
        <w:pStyle w:val="ConsPlusTitle"/>
        <w:suppressAutoHyphens/>
        <w:ind w:right="1134" w:firstLine="720"/>
        <w:contextualSpacing/>
        <w:jc w:val="center"/>
        <w:rPr>
          <w:rFonts w:ascii="Times New Roman" w:hAnsi="Times New Roman" w:cs="Times New Roman"/>
          <w:b w:val="0"/>
          <w:sz w:val="28"/>
          <w:szCs w:val="28"/>
        </w:rPr>
      </w:pPr>
      <w:r w:rsidRPr="003471A6">
        <w:rPr>
          <w:rFonts w:ascii="Times New Roman" w:hAnsi="Times New Roman" w:cs="Times New Roman"/>
          <w:b w:val="0"/>
          <w:sz w:val="28"/>
          <w:szCs w:val="28"/>
        </w:rPr>
        <w:t>Администрации Грязенятского сельского поселения Рославльского района Смоленской области по представлению муниципальной услуги</w:t>
      </w:r>
    </w:p>
    <w:p w:rsidR="00611A9E" w:rsidRPr="003471A6" w:rsidRDefault="00611A9E" w:rsidP="003471A6">
      <w:pPr>
        <w:pStyle w:val="ConsPlusTitle"/>
        <w:suppressAutoHyphens/>
        <w:ind w:right="1134" w:firstLine="720"/>
        <w:contextualSpacing/>
        <w:jc w:val="center"/>
        <w:rPr>
          <w:rFonts w:ascii="Times New Roman" w:hAnsi="Times New Roman" w:cs="Times New Roman"/>
          <w:b w:val="0"/>
          <w:sz w:val="28"/>
          <w:szCs w:val="28"/>
        </w:rPr>
      </w:pPr>
      <w:r w:rsidRPr="003471A6">
        <w:rPr>
          <w:rFonts w:ascii="Times New Roman" w:hAnsi="Times New Roman" w:cs="Times New Roman"/>
          <w:b w:val="0"/>
          <w:sz w:val="28"/>
          <w:szCs w:val="28"/>
        </w:rPr>
        <w:t>«Приватизация муниципального жилищного фонда»</w:t>
      </w:r>
    </w:p>
    <w:p w:rsidR="00611A9E" w:rsidRPr="003471A6" w:rsidRDefault="00611A9E" w:rsidP="003471A6">
      <w:pPr>
        <w:pStyle w:val="Heading1"/>
        <w:keepNext w:val="0"/>
        <w:widowControl w:val="0"/>
        <w:ind w:firstLine="720"/>
        <w:contextualSpacing/>
        <w:jc w:val="center"/>
        <w:rPr>
          <w:b/>
          <w:szCs w:val="28"/>
        </w:rPr>
      </w:pPr>
      <w:bookmarkStart w:id="0" w:name="_Toc136666921"/>
      <w:bookmarkStart w:id="1" w:name="_Toc136321769"/>
      <w:bookmarkStart w:id="2" w:name="_Toc136239795"/>
      <w:bookmarkStart w:id="3" w:name="_Toc136151950"/>
    </w:p>
    <w:p w:rsidR="00611A9E" w:rsidRPr="003471A6" w:rsidRDefault="00611A9E" w:rsidP="003471A6">
      <w:pPr>
        <w:pStyle w:val="Heading1"/>
        <w:keepNext w:val="0"/>
        <w:widowControl w:val="0"/>
        <w:ind w:firstLine="720"/>
        <w:contextualSpacing/>
        <w:jc w:val="center"/>
        <w:rPr>
          <w:b/>
          <w:szCs w:val="28"/>
        </w:rPr>
      </w:pPr>
      <w:r w:rsidRPr="003471A6">
        <w:rPr>
          <w:b/>
          <w:szCs w:val="28"/>
        </w:rPr>
        <w:t xml:space="preserve">1. </w:t>
      </w:r>
      <w:bookmarkEnd w:id="0"/>
      <w:bookmarkEnd w:id="1"/>
      <w:bookmarkEnd w:id="2"/>
      <w:bookmarkEnd w:id="3"/>
      <w:r w:rsidRPr="003471A6">
        <w:rPr>
          <w:b/>
          <w:szCs w:val="28"/>
        </w:rPr>
        <w:t>Общие положения</w:t>
      </w:r>
    </w:p>
    <w:p w:rsidR="00611A9E" w:rsidRPr="003471A6" w:rsidRDefault="00611A9E" w:rsidP="003471A6">
      <w:pPr>
        <w:spacing w:after="0" w:line="240" w:lineRule="auto"/>
        <w:ind w:firstLine="720"/>
        <w:contextualSpacing/>
        <w:rPr>
          <w:rFonts w:ascii="Times New Roman" w:hAnsi="Times New Roman"/>
        </w:rPr>
      </w:pPr>
    </w:p>
    <w:p w:rsidR="00611A9E" w:rsidRDefault="00611A9E" w:rsidP="003471A6">
      <w:pPr>
        <w:keepNext/>
        <w:widowControl w:val="0"/>
        <w:tabs>
          <w:tab w:val="left" w:pos="5529"/>
        </w:tabs>
        <w:suppressAutoHyphens/>
        <w:autoSpaceDE w:val="0"/>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 xml:space="preserve">1.1.  Предмет регулирования </w:t>
      </w:r>
    </w:p>
    <w:p w:rsidR="00611A9E" w:rsidRPr="003471A6" w:rsidRDefault="00611A9E" w:rsidP="003471A6">
      <w:pPr>
        <w:keepNext/>
        <w:widowControl w:val="0"/>
        <w:tabs>
          <w:tab w:val="left" w:pos="5529"/>
        </w:tabs>
        <w:suppressAutoHyphens/>
        <w:autoSpaceDE w:val="0"/>
        <w:spacing w:after="0" w:line="240" w:lineRule="auto"/>
        <w:ind w:firstLine="720"/>
        <w:contextualSpacing/>
        <w:jc w:val="center"/>
        <w:rPr>
          <w:rFonts w:ascii="Times New Roman" w:hAnsi="Times New Roman"/>
          <w:sz w:val="28"/>
          <w:szCs w:val="28"/>
        </w:rPr>
      </w:pPr>
    </w:p>
    <w:p w:rsidR="00611A9E" w:rsidRPr="003471A6" w:rsidRDefault="00611A9E" w:rsidP="003471A6">
      <w:pPr>
        <w:pStyle w:val="BodyText"/>
        <w:ind w:firstLine="720"/>
        <w:contextualSpacing/>
        <w:rPr>
          <w:rFonts w:ascii="Times New Roman" w:hAnsi="Times New Roman"/>
          <w:sz w:val="28"/>
          <w:szCs w:val="28"/>
        </w:rPr>
      </w:pPr>
      <w:r w:rsidRPr="003471A6">
        <w:rPr>
          <w:rFonts w:ascii="Times New Roman" w:hAnsi="Times New Roman"/>
          <w:sz w:val="28"/>
          <w:szCs w:val="28"/>
        </w:rPr>
        <w:t>Настоящий Административный регламент определяет сроки и последовательность действий при предоставлении  Администрации Грязенятского сельского поселения Рославльского района Смоленской области муниципальной услуги «Приватизация муниципального жилищного фонда» (далее – муниципальная услуга) на территории муниципального образования Грязенятского сельского поселения Рославльского района Смоленской области.</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p>
    <w:p w:rsidR="00611A9E" w:rsidRPr="003471A6" w:rsidRDefault="00611A9E" w:rsidP="003471A6">
      <w:pPr>
        <w:keepNext/>
        <w:widowControl w:val="0"/>
        <w:tabs>
          <w:tab w:val="left" w:pos="5529"/>
        </w:tabs>
        <w:suppressAutoHyphens/>
        <w:autoSpaceDE w:val="0"/>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1.2. Описание заявителей</w:t>
      </w:r>
    </w:p>
    <w:p w:rsidR="00611A9E" w:rsidRPr="003471A6" w:rsidRDefault="00611A9E" w:rsidP="003471A6">
      <w:pPr>
        <w:tabs>
          <w:tab w:val="left" w:pos="5529"/>
        </w:tabs>
        <w:spacing w:after="0" w:line="240" w:lineRule="auto"/>
        <w:ind w:firstLine="720"/>
        <w:contextualSpacing/>
        <w:jc w:val="center"/>
        <w:rPr>
          <w:rFonts w:ascii="Times New Roman" w:hAnsi="Times New Roman"/>
          <w:sz w:val="28"/>
          <w:szCs w:val="28"/>
        </w:rPr>
      </w:pPr>
    </w:p>
    <w:p w:rsidR="00611A9E" w:rsidRPr="003471A6" w:rsidRDefault="00611A9E" w:rsidP="003471A6">
      <w:pPr>
        <w:autoSpaceDE w:val="0"/>
        <w:autoSpaceDN w:val="0"/>
        <w:adjustRightInd w:val="0"/>
        <w:spacing w:after="0" w:line="240" w:lineRule="auto"/>
        <w:ind w:firstLine="720"/>
        <w:contextualSpacing/>
        <w:jc w:val="both"/>
        <w:outlineLvl w:val="1"/>
        <w:rPr>
          <w:rFonts w:ascii="Times New Roman" w:hAnsi="Times New Roman"/>
          <w:color w:val="000000"/>
          <w:sz w:val="28"/>
          <w:szCs w:val="28"/>
        </w:rPr>
      </w:pPr>
      <w:r w:rsidRPr="003471A6">
        <w:rPr>
          <w:rFonts w:ascii="Times New Roman" w:hAnsi="Times New Roman"/>
          <w:sz w:val="28"/>
          <w:szCs w:val="28"/>
        </w:rPr>
        <w:t xml:space="preserve">1.2.1. </w:t>
      </w:r>
      <w:r w:rsidRPr="003471A6">
        <w:rPr>
          <w:rFonts w:ascii="Times New Roman" w:hAnsi="Times New Roman"/>
          <w:color w:val="000000"/>
          <w:sz w:val="28"/>
          <w:szCs w:val="28"/>
        </w:rPr>
        <w:t xml:space="preserve">Заявителями для предоставления муниципальной услуги являются: </w:t>
      </w:r>
    </w:p>
    <w:p w:rsidR="00611A9E" w:rsidRPr="003471A6" w:rsidRDefault="00611A9E" w:rsidP="003471A6">
      <w:pPr>
        <w:pStyle w:val="BodyText"/>
        <w:ind w:firstLine="720"/>
        <w:contextualSpacing/>
        <w:rPr>
          <w:rFonts w:ascii="Times New Roman" w:hAnsi="Times New Roman"/>
          <w:bCs/>
          <w:sz w:val="28"/>
          <w:szCs w:val="28"/>
        </w:rPr>
      </w:pPr>
      <w:r w:rsidRPr="003471A6">
        <w:rPr>
          <w:rFonts w:ascii="Times New Roman" w:hAnsi="Times New Roman"/>
          <w:color w:val="000000"/>
          <w:sz w:val="28"/>
          <w:szCs w:val="28"/>
        </w:rPr>
        <w:t xml:space="preserve">- </w:t>
      </w:r>
      <w:r w:rsidRPr="003471A6">
        <w:rPr>
          <w:rFonts w:ascii="Times New Roman" w:hAnsi="Times New Roman"/>
          <w:sz w:val="28"/>
          <w:szCs w:val="28"/>
        </w:rPr>
        <w:t xml:space="preserve">граждане Российской Федерации, занимающие жилые помещения в жилищном фонде муниципального образования Грязенятского сельского поселения Рославльского района Смоленской области  на условиях социального найма, и которые вправе приобрести эти жилые помещения в собственность на условиях, предусмотренных действующим законодательством. </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bCs/>
          <w:sz w:val="28"/>
          <w:szCs w:val="28"/>
        </w:rPr>
        <w:t xml:space="preserve">- родители </w:t>
      </w:r>
      <w:r w:rsidRPr="003471A6">
        <w:rPr>
          <w:rFonts w:ascii="Times New Roman" w:hAnsi="Times New Roman"/>
          <w:sz w:val="28"/>
          <w:szCs w:val="28"/>
          <w:lang w:eastAsia="en-US"/>
        </w:rPr>
        <w:t>(усыновители), опекуны с предварительного разрешения органов опеки и попечительства в отношении несовершеннолетних лиц в возрасте до 14 лет.</w:t>
      </w:r>
      <w:r w:rsidRPr="003471A6">
        <w:rPr>
          <w:rFonts w:ascii="Times New Roman" w:hAnsi="Times New Roman"/>
          <w:color w:val="000000"/>
          <w:sz w:val="28"/>
          <w:szCs w:val="28"/>
        </w:rPr>
        <w:t xml:space="preserve"> </w:t>
      </w:r>
    </w:p>
    <w:p w:rsidR="00611A9E" w:rsidRPr="003471A6" w:rsidRDefault="00611A9E" w:rsidP="003471A6">
      <w:pPr>
        <w:pStyle w:val="BodyTextIndent"/>
        <w:spacing w:after="0"/>
        <w:ind w:left="0" w:firstLine="708"/>
        <w:contextualSpacing/>
        <w:jc w:val="both"/>
        <w:rPr>
          <w:rFonts w:ascii="Times New Roman" w:hAnsi="Times New Roman"/>
          <w:sz w:val="28"/>
          <w:szCs w:val="28"/>
        </w:rPr>
      </w:pPr>
      <w:r w:rsidRPr="003471A6">
        <w:rPr>
          <w:rFonts w:ascii="Times New Roman" w:hAnsi="Times New Roman"/>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p>
    <w:p w:rsidR="00611A9E" w:rsidRDefault="00611A9E" w:rsidP="003471A6">
      <w:pPr>
        <w:pStyle w:val="ConsPlusNormal"/>
        <w:keepNext/>
        <w:contextualSpacing/>
        <w:jc w:val="center"/>
        <w:rPr>
          <w:rFonts w:ascii="Times New Roman" w:hAnsi="Times New Roman" w:cs="Times New Roman"/>
          <w:sz w:val="28"/>
          <w:szCs w:val="28"/>
        </w:rPr>
      </w:pPr>
      <w:bookmarkStart w:id="4" w:name="p584"/>
      <w:bookmarkStart w:id="5" w:name="p585"/>
      <w:bookmarkStart w:id="6" w:name="p583"/>
      <w:bookmarkEnd w:id="4"/>
      <w:bookmarkEnd w:id="5"/>
      <w:bookmarkEnd w:id="6"/>
      <w:r w:rsidRPr="003471A6">
        <w:rPr>
          <w:rFonts w:ascii="Times New Roman" w:hAnsi="Times New Roman" w:cs="Times New Roman"/>
          <w:sz w:val="28"/>
          <w:szCs w:val="28"/>
        </w:rPr>
        <w:t>1.3. Порядок информирования о муниципальной услуге</w:t>
      </w:r>
    </w:p>
    <w:p w:rsidR="00611A9E" w:rsidRPr="003471A6" w:rsidRDefault="00611A9E" w:rsidP="003471A6">
      <w:pPr>
        <w:pStyle w:val="ConsPlusNormal"/>
        <w:keepNext/>
        <w:contextualSpacing/>
        <w:jc w:val="center"/>
        <w:rPr>
          <w:rFonts w:ascii="Times New Roman" w:hAnsi="Times New Roman" w:cs="Times New Roman"/>
          <w:sz w:val="28"/>
          <w:szCs w:val="28"/>
        </w:rPr>
      </w:pP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1.3.1. Информация о предоставлении муниципальной услуги является открытой и общедоступной.</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Заинтересованные лица могут получить информацию о предоставлении муниципальной услуги посредством личного обращения в    Администрацию  Грязенятского сельского поселения Рославльского района Смоленской области,  с использованием телефонной связи, электронной почты, информационно-телекоммуникационной сети Интернет (далее сеть Интернет).</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1.3.2. Основными требованиями к информированию граждан являются:</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 достоверность предоставляемой информации о процедуре предоставления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 четкость в изложении информации о процедуре предоставления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3) полнота информации о процедуре предоставления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4) наглядность форм предоставляемой информации о процедуре предоставления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5) удобство и доступность получения информации о процедуре предоставления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6) оперативность предоставления информации о процедуре предоставления муниципальной услуги.</w:t>
      </w:r>
    </w:p>
    <w:p w:rsidR="00611A9E" w:rsidRPr="00DF23B8" w:rsidRDefault="00611A9E" w:rsidP="00D23ECF">
      <w:pPr>
        <w:pStyle w:val="4"/>
        <w:ind w:firstLine="600"/>
        <w:jc w:val="both"/>
        <w:rPr>
          <w:rFonts w:ascii="Times New Roman" w:hAnsi="Times New Roman"/>
          <w:bCs/>
          <w:color w:val="000000"/>
          <w:sz w:val="28"/>
          <w:szCs w:val="28"/>
        </w:rPr>
      </w:pPr>
      <w:r w:rsidRPr="003471A6">
        <w:rPr>
          <w:rFonts w:ascii="Times New Roman" w:hAnsi="Times New Roman" w:cs="Times New Roman"/>
          <w:sz w:val="28"/>
          <w:szCs w:val="28"/>
        </w:rPr>
        <w:t xml:space="preserve">1.3.3. </w:t>
      </w:r>
      <w:r w:rsidRPr="007A792A">
        <w:rPr>
          <w:rFonts w:ascii="Times New Roman" w:hAnsi="Times New Roman"/>
          <w:bCs/>
          <w:color w:val="000000"/>
          <w:sz w:val="28"/>
          <w:szCs w:val="28"/>
        </w:rPr>
        <w:t xml:space="preserve">Информация о местонахождении и графике работы Администрации </w:t>
      </w:r>
      <w:r>
        <w:rPr>
          <w:rFonts w:ascii="Times New Roman" w:hAnsi="Times New Roman"/>
          <w:bCs/>
          <w:color w:val="000000"/>
          <w:sz w:val="28"/>
          <w:szCs w:val="28"/>
        </w:rPr>
        <w:t>Грязенятского</w:t>
      </w:r>
      <w:r w:rsidRPr="007A792A">
        <w:rPr>
          <w:rFonts w:ascii="Times New Roman" w:hAnsi="Times New Roman"/>
          <w:bCs/>
          <w:color w:val="000000"/>
          <w:sz w:val="28"/>
          <w:szCs w:val="28"/>
        </w:rPr>
        <w:t xml:space="preserve"> сельского поселения Рославльского района Смоленской области (</w:t>
      </w:r>
      <w:r w:rsidRPr="00DF23B8">
        <w:rPr>
          <w:rFonts w:ascii="Times New Roman" w:hAnsi="Times New Roman"/>
          <w:bCs/>
          <w:color w:val="000000"/>
          <w:sz w:val="28"/>
          <w:szCs w:val="28"/>
        </w:rPr>
        <w:t>далее – Администрация):</w:t>
      </w:r>
    </w:p>
    <w:p w:rsidR="00611A9E" w:rsidRPr="00DF23B8" w:rsidRDefault="00611A9E" w:rsidP="00D23ECF">
      <w:pPr>
        <w:pStyle w:val="4"/>
        <w:jc w:val="both"/>
        <w:rPr>
          <w:rFonts w:ascii="Times New Roman" w:hAnsi="Times New Roman"/>
          <w:bCs/>
          <w:color w:val="000000"/>
          <w:sz w:val="28"/>
          <w:szCs w:val="28"/>
        </w:rPr>
      </w:pPr>
      <w:r w:rsidRPr="00DF23B8">
        <w:rPr>
          <w:rFonts w:ascii="Times New Roman" w:hAnsi="Times New Roman"/>
          <w:bCs/>
          <w:color w:val="000000"/>
          <w:sz w:val="28"/>
          <w:szCs w:val="28"/>
        </w:rPr>
        <w:tab/>
        <w:t>- местонахождение и график работы Администрации: Российская Федерация, 2165</w:t>
      </w:r>
      <w:r>
        <w:rPr>
          <w:rFonts w:ascii="Times New Roman" w:hAnsi="Times New Roman"/>
          <w:bCs/>
          <w:color w:val="000000"/>
          <w:sz w:val="28"/>
          <w:szCs w:val="28"/>
        </w:rPr>
        <w:t>67</w:t>
      </w:r>
      <w:r w:rsidRPr="00DF23B8">
        <w:rPr>
          <w:rFonts w:ascii="Times New Roman" w:hAnsi="Times New Roman"/>
          <w:bCs/>
          <w:color w:val="000000"/>
          <w:sz w:val="28"/>
          <w:szCs w:val="28"/>
        </w:rPr>
        <w:t xml:space="preserve">, Смоленская область, Рославльский район,  д. </w:t>
      </w:r>
      <w:r>
        <w:rPr>
          <w:rFonts w:ascii="Times New Roman" w:hAnsi="Times New Roman"/>
          <w:bCs/>
          <w:color w:val="000000"/>
          <w:sz w:val="28"/>
          <w:szCs w:val="28"/>
        </w:rPr>
        <w:t>Грязенять</w:t>
      </w:r>
      <w:r w:rsidRPr="00DF23B8">
        <w:rPr>
          <w:rFonts w:ascii="Times New Roman" w:hAnsi="Times New Roman"/>
          <w:bCs/>
          <w:color w:val="000000"/>
          <w:sz w:val="28"/>
          <w:szCs w:val="28"/>
        </w:rPr>
        <w:t>, график работы: понедельник - четверг с 09.00 часов до 18.00 часов, пятница с 09.00 часов до 17.00 часов, обед с 13.00 часов до 1</w:t>
      </w:r>
      <w:r>
        <w:rPr>
          <w:rFonts w:ascii="Times New Roman" w:hAnsi="Times New Roman"/>
          <w:bCs/>
          <w:color w:val="000000"/>
          <w:sz w:val="28"/>
          <w:szCs w:val="28"/>
        </w:rPr>
        <w:t>4</w:t>
      </w:r>
      <w:r w:rsidRPr="00DF23B8">
        <w:rPr>
          <w:rFonts w:ascii="Times New Roman" w:hAnsi="Times New Roman"/>
          <w:bCs/>
          <w:color w:val="000000"/>
          <w:sz w:val="28"/>
          <w:szCs w:val="28"/>
        </w:rPr>
        <w:t>.</w:t>
      </w:r>
      <w:r>
        <w:rPr>
          <w:rFonts w:ascii="Times New Roman" w:hAnsi="Times New Roman"/>
          <w:bCs/>
          <w:color w:val="000000"/>
          <w:sz w:val="28"/>
          <w:szCs w:val="28"/>
        </w:rPr>
        <w:t>00</w:t>
      </w:r>
      <w:r w:rsidRPr="00DF23B8">
        <w:rPr>
          <w:rFonts w:ascii="Times New Roman" w:hAnsi="Times New Roman"/>
          <w:bCs/>
          <w:color w:val="000000"/>
          <w:sz w:val="28"/>
          <w:szCs w:val="28"/>
        </w:rPr>
        <w:t xml:space="preserve"> часов.</w:t>
      </w:r>
    </w:p>
    <w:p w:rsidR="00611A9E" w:rsidRDefault="00611A9E" w:rsidP="00D23ECF">
      <w:pPr>
        <w:pStyle w:val="4"/>
        <w:jc w:val="both"/>
        <w:rPr>
          <w:rFonts w:ascii="Times New Roman" w:hAnsi="Times New Roman"/>
          <w:bCs/>
          <w:color w:val="000000"/>
          <w:sz w:val="28"/>
          <w:szCs w:val="28"/>
        </w:rPr>
      </w:pPr>
      <w:r w:rsidRPr="00DF23B8">
        <w:rPr>
          <w:rFonts w:ascii="Times New Roman" w:hAnsi="Times New Roman"/>
          <w:bCs/>
          <w:color w:val="000000"/>
          <w:sz w:val="28"/>
          <w:szCs w:val="28"/>
        </w:rPr>
        <w:tab/>
        <w:t>Контактные телефоны: 8 (48134) 5-</w:t>
      </w:r>
      <w:r>
        <w:rPr>
          <w:rFonts w:ascii="Times New Roman" w:hAnsi="Times New Roman"/>
          <w:bCs/>
          <w:color w:val="000000"/>
          <w:sz w:val="28"/>
          <w:szCs w:val="28"/>
        </w:rPr>
        <w:t>66</w:t>
      </w:r>
      <w:r w:rsidRPr="00DF23B8">
        <w:rPr>
          <w:rFonts w:ascii="Times New Roman" w:hAnsi="Times New Roman"/>
          <w:bCs/>
          <w:color w:val="000000"/>
          <w:sz w:val="28"/>
          <w:szCs w:val="28"/>
        </w:rPr>
        <w:t>-</w:t>
      </w:r>
      <w:r>
        <w:rPr>
          <w:rFonts w:ascii="Times New Roman" w:hAnsi="Times New Roman"/>
          <w:bCs/>
          <w:color w:val="000000"/>
          <w:sz w:val="28"/>
          <w:szCs w:val="28"/>
        </w:rPr>
        <w:t>24</w:t>
      </w:r>
    </w:p>
    <w:p w:rsidR="00611A9E" w:rsidRPr="005871A1" w:rsidRDefault="00611A9E" w:rsidP="00D23ECF">
      <w:pPr>
        <w:pStyle w:val="ConsPlusNonformat"/>
        <w:widowControl/>
        <w:jc w:val="both"/>
        <w:rPr>
          <w:rFonts w:ascii="Times New Roman" w:hAnsi="Times New Roman" w:cs="Times New Roman"/>
          <w:color w:val="000000"/>
          <w:sz w:val="28"/>
          <w:szCs w:val="28"/>
        </w:rPr>
      </w:pPr>
      <w:r w:rsidRPr="00DF23B8">
        <w:rPr>
          <w:rFonts w:ascii="Times New Roman" w:hAnsi="Times New Roman"/>
          <w:color w:val="000000"/>
        </w:rPr>
        <w:tab/>
      </w:r>
      <w:r>
        <w:rPr>
          <w:rFonts w:ascii="Times New Roman" w:hAnsi="Times New Roman"/>
          <w:color w:val="000000"/>
          <w:sz w:val="28"/>
          <w:szCs w:val="28"/>
        </w:rPr>
        <w:t>1.3.4</w:t>
      </w:r>
      <w:r w:rsidRPr="005871A1">
        <w:rPr>
          <w:rFonts w:ascii="Times New Roman" w:hAnsi="Times New Roman"/>
          <w:color w:val="000000"/>
          <w:sz w:val="28"/>
          <w:szCs w:val="28"/>
        </w:rPr>
        <w:t xml:space="preserve">. Информация о порядке предоставления муниципальной услуги размещается </w:t>
      </w:r>
      <w:r>
        <w:rPr>
          <w:rFonts w:ascii="Times New Roman" w:hAnsi="Times New Roman"/>
          <w:color w:val="000000"/>
          <w:sz w:val="28"/>
          <w:szCs w:val="28"/>
        </w:rPr>
        <w:t>в сети И</w:t>
      </w:r>
      <w:r w:rsidRPr="005871A1">
        <w:rPr>
          <w:rFonts w:ascii="Times New Roman" w:hAnsi="Times New Roman"/>
          <w:color w:val="000000"/>
          <w:sz w:val="28"/>
          <w:szCs w:val="28"/>
        </w:rPr>
        <w:t xml:space="preserve">нтернет </w:t>
      </w:r>
      <w:r>
        <w:rPr>
          <w:rFonts w:ascii="Times New Roman" w:hAnsi="Times New Roman"/>
          <w:color w:val="000000"/>
          <w:sz w:val="28"/>
          <w:szCs w:val="28"/>
        </w:rPr>
        <w:t xml:space="preserve">– на </w:t>
      </w:r>
      <w:r w:rsidRPr="005871A1">
        <w:rPr>
          <w:rFonts w:ascii="Times New Roman" w:hAnsi="Times New Roman"/>
          <w:color w:val="000000"/>
          <w:sz w:val="28"/>
          <w:szCs w:val="28"/>
        </w:rPr>
        <w:t>сайте Администрации (http://www</w:t>
      </w:r>
      <w:r w:rsidRPr="005871A1">
        <w:rPr>
          <w:rFonts w:ascii="Times New Roman" w:hAnsi="Times New Roman" w:cs="Times New Roman"/>
          <w:color w:val="000000"/>
          <w:sz w:val="28"/>
          <w:szCs w:val="28"/>
        </w:rPr>
        <w:t>.</w:t>
      </w:r>
      <w:r w:rsidRPr="005871A1">
        <w:rPr>
          <w:rFonts w:ascii="Times New Roman" w:hAnsi="Times New Roman" w:cs="Times New Roman"/>
          <w:sz w:val="28"/>
          <w:szCs w:val="28"/>
          <w:lang w:val="en-US"/>
        </w:rPr>
        <w:t>gryasenyat</w:t>
      </w:r>
      <w:r w:rsidRPr="005871A1">
        <w:rPr>
          <w:rFonts w:ascii="Times New Roman" w:hAnsi="Times New Roman" w:cs="Times New Roman"/>
          <w:color w:val="000000"/>
          <w:sz w:val="28"/>
          <w:szCs w:val="28"/>
        </w:rPr>
        <w:t>.</w:t>
      </w:r>
      <w:r w:rsidRPr="005871A1">
        <w:rPr>
          <w:rFonts w:ascii="Times New Roman" w:hAnsi="Times New Roman" w:cs="Times New Roman"/>
          <w:color w:val="000000"/>
          <w:sz w:val="28"/>
          <w:szCs w:val="28"/>
          <w:lang w:val="en-US"/>
        </w:rPr>
        <w:t>smolinvest</w:t>
      </w:r>
      <w:r w:rsidRPr="005871A1">
        <w:rPr>
          <w:rFonts w:ascii="Times New Roman" w:hAnsi="Times New Roman" w:cs="Times New Roman"/>
          <w:color w:val="000000"/>
          <w:sz w:val="28"/>
          <w:szCs w:val="28"/>
        </w:rPr>
        <w:t>.ru).</w:t>
      </w:r>
    </w:p>
    <w:p w:rsidR="00611A9E" w:rsidRPr="003471A6" w:rsidRDefault="00611A9E" w:rsidP="003471A6">
      <w:pPr>
        <w:pStyle w:val="ConsPlusNormal"/>
        <w:contextualSpacing/>
        <w:jc w:val="both"/>
        <w:rPr>
          <w:rFonts w:ascii="Times New Roman" w:hAnsi="Times New Roman" w:cs="Times New Roman"/>
          <w:sz w:val="28"/>
          <w:szCs w:val="28"/>
        </w:rPr>
      </w:pPr>
    </w:p>
    <w:p w:rsidR="00611A9E" w:rsidRPr="003471A6" w:rsidRDefault="00611A9E" w:rsidP="003471A6">
      <w:pPr>
        <w:pStyle w:val="ConsPlusNormal"/>
        <w:contextualSpacing/>
        <w:jc w:val="both"/>
        <w:rPr>
          <w:rFonts w:ascii="Times New Roman" w:hAnsi="Times New Roman" w:cs="Times New Roman"/>
          <w:i/>
          <w:sz w:val="28"/>
          <w:szCs w:val="28"/>
        </w:rPr>
      </w:pPr>
      <w:r w:rsidRPr="003471A6">
        <w:rPr>
          <w:rFonts w:ascii="Times New Roman" w:hAnsi="Times New Roman" w:cs="Times New Roman"/>
          <w:sz w:val="28"/>
          <w:szCs w:val="28"/>
        </w:rPr>
        <w:t xml:space="preserve"> </w:t>
      </w:r>
    </w:p>
    <w:p w:rsidR="00611A9E" w:rsidRPr="003471A6" w:rsidRDefault="00611A9E" w:rsidP="003471A6">
      <w:pPr>
        <w:pStyle w:val="ConsPlusNormal"/>
        <w:contextualSpacing/>
        <w:jc w:val="center"/>
        <w:rPr>
          <w:rFonts w:ascii="Times New Roman" w:hAnsi="Times New Roman" w:cs="Times New Roman"/>
          <w:sz w:val="28"/>
          <w:szCs w:val="28"/>
        </w:rPr>
      </w:pPr>
      <w:r w:rsidRPr="003471A6">
        <w:rPr>
          <w:rFonts w:ascii="Times New Roman" w:hAnsi="Times New Roman" w:cs="Times New Roman"/>
          <w:sz w:val="28"/>
          <w:szCs w:val="28"/>
        </w:rPr>
        <w:t>1.4. Порядок получения консультаций (справок) о предоставлении муниципальной услуги</w:t>
      </w:r>
    </w:p>
    <w:p w:rsidR="00611A9E" w:rsidRPr="003471A6" w:rsidRDefault="00611A9E" w:rsidP="003471A6">
      <w:pPr>
        <w:pStyle w:val="ConsPlusNormal"/>
        <w:contextualSpacing/>
        <w:jc w:val="center"/>
        <w:rPr>
          <w:rFonts w:ascii="Times New Roman" w:hAnsi="Times New Roman" w:cs="Times New Roman"/>
          <w:sz w:val="28"/>
          <w:szCs w:val="28"/>
        </w:rPr>
      </w:pP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1.4.1. Консультации о предоставлении муниципальной услуги осуществляются специалистами Администрации Грязенятского сельского поселения Рославльского района Смоленской области (далее специалист Администрации)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1.4.2. При консультировании предоставляется следующая информация:</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 о правовых основаниях предоставления муниципальной услуги (наименование, номер, дата принятия правового акта) – подраздел 2.5 настоящего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 о режиме работы  Администрации Грязенятского сельского поселения Рославльского района См</w:t>
      </w:r>
      <w:r>
        <w:rPr>
          <w:rFonts w:ascii="Times New Roman" w:hAnsi="Times New Roman" w:cs="Times New Roman"/>
          <w:sz w:val="28"/>
          <w:szCs w:val="28"/>
        </w:rPr>
        <w:t>оленской области   – пункт 1.3.3</w:t>
      </w:r>
      <w:r w:rsidRPr="003471A6">
        <w:rPr>
          <w:rFonts w:ascii="Times New Roman" w:hAnsi="Times New Roman" w:cs="Times New Roman"/>
          <w:sz w:val="28"/>
          <w:szCs w:val="28"/>
        </w:rPr>
        <w:t xml:space="preserve">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3) о перечне документов и сведений, необходимых для предоставления муниципальной услуги, пункты 2.6.1 и 2.6.2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4) о сроках предоставления муниципальной услуги – подраздел 2.4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5) о размещении на официальном сайте в сети Интернет муниципального образования Грязенятского сельского поселения Рославльского района Смоленской области справочных материалов и информации по вопросам предоставления му</w:t>
      </w:r>
      <w:r>
        <w:rPr>
          <w:rFonts w:ascii="Times New Roman" w:hAnsi="Times New Roman" w:cs="Times New Roman"/>
          <w:sz w:val="28"/>
          <w:szCs w:val="28"/>
        </w:rPr>
        <w:t>ниципальной услуги – пункт 1.3.4</w:t>
      </w:r>
      <w:r w:rsidRPr="003471A6">
        <w:rPr>
          <w:rFonts w:ascii="Times New Roman" w:hAnsi="Times New Roman" w:cs="Times New Roman"/>
          <w:sz w:val="28"/>
          <w:szCs w:val="28"/>
        </w:rPr>
        <w:t xml:space="preserve">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6) о принятом решении по поступившему заявлению по предоставления муниципальной услуги – подраздел 3.4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7) об основаниях отказа в предоставлении муниципальной услуги – подраздел 2.8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8) об основаниях отказа в приеме документов, необходимых для предоставления муниципальной услуги, – подраздел 2.7 административного регламента.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1.4.3. Время консультирования составляет 10–15 минут.</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1.4.4.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принявшего звонок.</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r w:rsidRPr="003471A6">
        <w:rPr>
          <w:rFonts w:ascii="Times New Roman" w:hAnsi="Times New Roman"/>
          <w:sz w:val="28"/>
          <w:szCs w:val="28"/>
        </w:rPr>
        <w:t>1.4.5. Размещаемая на стендах Администрации Грязенятского сельского поселения Рославльского района Смоленской области информация должна содержать:</w:t>
      </w:r>
    </w:p>
    <w:p w:rsidR="00611A9E" w:rsidRDefault="00611A9E" w:rsidP="00D23ECF">
      <w:pPr>
        <w:tabs>
          <w:tab w:val="left" w:pos="284"/>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1) текст Административного регл</w:t>
      </w:r>
      <w:r>
        <w:rPr>
          <w:rFonts w:ascii="Times New Roman" w:hAnsi="Times New Roman"/>
          <w:sz w:val="28"/>
          <w:szCs w:val="28"/>
        </w:rPr>
        <w:t xml:space="preserve">амента </w:t>
      </w:r>
    </w:p>
    <w:p w:rsidR="00611A9E" w:rsidRPr="003471A6" w:rsidRDefault="00611A9E" w:rsidP="00D23ECF">
      <w:pPr>
        <w:tabs>
          <w:tab w:val="left" w:pos="284"/>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2</w:t>
      </w:r>
      <w:r w:rsidRPr="003471A6">
        <w:rPr>
          <w:rFonts w:ascii="Times New Roman" w:hAnsi="Times New Roman"/>
          <w:sz w:val="28"/>
          <w:szCs w:val="28"/>
        </w:rPr>
        <w:t>) блок-схему предоставления муниципальной услуги;</w:t>
      </w:r>
    </w:p>
    <w:p w:rsidR="00611A9E" w:rsidRPr="003471A6" w:rsidRDefault="00611A9E" w:rsidP="003471A6">
      <w:pPr>
        <w:tabs>
          <w:tab w:val="left" w:pos="284"/>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3) форму заявления на предоставление муниципальной услуги;</w:t>
      </w:r>
    </w:p>
    <w:p w:rsidR="00611A9E" w:rsidRPr="003471A6" w:rsidRDefault="00611A9E" w:rsidP="003471A6">
      <w:pPr>
        <w:tabs>
          <w:tab w:val="left" w:pos="284"/>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611A9E" w:rsidRPr="003471A6" w:rsidRDefault="00611A9E" w:rsidP="003471A6">
      <w:pPr>
        <w:tabs>
          <w:tab w:val="left" w:pos="284"/>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5</w:t>
      </w:r>
      <w:r w:rsidRPr="003471A6">
        <w:rPr>
          <w:rFonts w:ascii="Times New Roman" w:hAnsi="Times New Roman"/>
          <w:sz w:val="28"/>
          <w:szCs w:val="28"/>
        </w:rPr>
        <w:t>) порядок информирования о ходе предоставления муниципальной услуги;</w:t>
      </w:r>
    </w:p>
    <w:p w:rsidR="00611A9E" w:rsidRPr="003471A6" w:rsidRDefault="00611A9E" w:rsidP="003471A6">
      <w:pPr>
        <w:tabs>
          <w:tab w:val="left" w:pos="284"/>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6</w:t>
      </w:r>
      <w:r w:rsidRPr="003471A6">
        <w:rPr>
          <w:rFonts w:ascii="Times New Roman" w:hAnsi="Times New Roman"/>
          <w:sz w:val="28"/>
          <w:szCs w:val="28"/>
        </w:rPr>
        <w:t>) порядок обжалования действий (бездействия) и решений, осуществляемых и принимаемых  специалистом Администрации в ходе предоставления муниципальной услуги.</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r w:rsidRPr="003471A6">
        <w:rPr>
          <w:rFonts w:ascii="Times New Roman" w:hAnsi="Times New Roman"/>
          <w:sz w:val="28"/>
          <w:szCs w:val="28"/>
        </w:rPr>
        <w:t xml:space="preserve">1.4.6. Информация об исполнении, приостановлении предоставления муниципальной услуги доводится до заявителей специалистами Администрации при личном контакте, а также с использованием средств почтовой, телефонной связи, электронной почты. </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p>
    <w:p w:rsidR="00611A9E" w:rsidRPr="003471A6" w:rsidRDefault="00611A9E" w:rsidP="003471A6">
      <w:pPr>
        <w:pStyle w:val="BodyTextIndent"/>
        <w:spacing w:after="0"/>
        <w:ind w:left="0" w:firstLine="720"/>
        <w:contextualSpacing/>
        <w:jc w:val="center"/>
        <w:rPr>
          <w:rFonts w:ascii="Times New Roman" w:hAnsi="Times New Roman"/>
          <w:b/>
          <w:sz w:val="28"/>
          <w:szCs w:val="28"/>
        </w:rPr>
      </w:pPr>
      <w:r w:rsidRPr="003471A6">
        <w:rPr>
          <w:rFonts w:ascii="Times New Roman" w:hAnsi="Times New Roman"/>
          <w:b/>
          <w:sz w:val="28"/>
          <w:szCs w:val="28"/>
        </w:rPr>
        <w:t>2. Стандарт предоставления муниципальной услуги</w:t>
      </w:r>
    </w:p>
    <w:p w:rsidR="00611A9E" w:rsidRDefault="00611A9E" w:rsidP="003471A6">
      <w:pPr>
        <w:spacing w:after="0" w:line="240" w:lineRule="auto"/>
        <w:ind w:firstLine="720"/>
        <w:contextualSpacing/>
        <w:jc w:val="center"/>
        <w:rPr>
          <w:rFonts w:ascii="Times New Roman" w:hAnsi="Times New Roman"/>
          <w:sz w:val="28"/>
          <w:szCs w:val="28"/>
        </w:rPr>
      </w:pPr>
    </w:p>
    <w:p w:rsidR="00611A9E" w:rsidRDefault="00611A9E" w:rsidP="003471A6">
      <w:pPr>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2.1. Наименование муниципальной услуги</w:t>
      </w:r>
    </w:p>
    <w:p w:rsidR="00611A9E" w:rsidRPr="003471A6" w:rsidRDefault="00611A9E" w:rsidP="003471A6">
      <w:pPr>
        <w:spacing w:after="0" w:line="240" w:lineRule="auto"/>
        <w:ind w:firstLine="720"/>
        <w:contextualSpacing/>
        <w:jc w:val="center"/>
        <w:rPr>
          <w:rFonts w:ascii="Times New Roman" w:hAnsi="Times New Roman"/>
          <w:sz w:val="28"/>
          <w:szCs w:val="28"/>
        </w:rPr>
      </w:pPr>
    </w:p>
    <w:p w:rsidR="00611A9E" w:rsidRPr="003471A6" w:rsidRDefault="00611A9E" w:rsidP="003471A6">
      <w:pPr>
        <w:pStyle w:val="BodyTextIndent"/>
        <w:spacing w:after="0"/>
        <w:ind w:left="0" w:firstLine="720"/>
        <w:contextualSpacing/>
        <w:jc w:val="both"/>
        <w:rPr>
          <w:rFonts w:ascii="Times New Roman" w:hAnsi="Times New Roman"/>
          <w:sz w:val="28"/>
          <w:szCs w:val="28"/>
        </w:rPr>
      </w:pPr>
      <w:r w:rsidRPr="003471A6">
        <w:rPr>
          <w:rFonts w:ascii="Times New Roman" w:hAnsi="Times New Roman"/>
          <w:sz w:val="28"/>
          <w:szCs w:val="28"/>
        </w:rPr>
        <w:t>Наименование муниципальной услуги – «Приватизация муниципального жилищного фонда».</w:t>
      </w:r>
    </w:p>
    <w:p w:rsidR="00611A9E" w:rsidRPr="003471A6" w:rsidRDefault="00611A9E" w:rsidP="003471A6">
      <w:pPr>
        <w:pStyle w:val="BodyTextIndent"/>
        <w:spacing w:after="0"/>
        <w:ind w:left="0" w:firstLine="720"/>
        <w:contextualSpacing/>
        <w:jc w:val="center"/>
        <w:rPr>
          <w:rStyle w:val="FontStyle47"/>
          <w:i w:val="0"/>
          <w:iCs/>
          <w:color w:val="000000"/>
          <w:sz w:val="28"/>
          <w:szCs w:val="28"/>
        </w:rPr>
      </w:pPr>
      <w:r w:rsidRPr="003471A6">
        <w:rPr>
          <w:rStyle w:val="FontStyle47"/>
          <w:i w:val="0"/>
          <w:iCs/>
          <w:color w:val="000000"/>
          <w:sz w:val="28"/>
          <w:szCs w:val="28"/>
        </w:rPr>
        <w:t xml:space="preserve">2.2. Наименование органа, предоставляющего </w:t>
      </w:r>
    </w:p>
    <w:p w:rsidR="00611A9E" w:rsidRPr="003471A6" w:rsidRDefault="00611A9E" w:rsidP="003471A6">
      <w:pPr>
        <w:pStyle w:val="BodyTextIndent"/>
        <w:spacing w:after="0"/>
        <w:ind w:left="0" w:firstLine="720"/>
        <w:contextualSpacing/>
        <w:jc w:val="center"/>
        <w:rPr>
          <w:rStyle w:val="FontStyle47"/>
          <w:i w:val="0"/>
          <w:iCs/>
          <w:color w:val="000000"/>
          <w:sz w:val="28"/>
          <w:szCs w:val="28"/>
        </w:rPr>
      </w:pPr>
      <w:r w:rsidRPr="003471A6">
        <w:rPr>
          <w:rStyle w:val="FontStyle47"/>
          <w:i w:val="0"/>
          <w:iCs/>
          <w:color w:val="000000"/>
          <w:sz w:val="28"/>
          <w:szCs w:val="28"/>
        </w:rPr>
        <w:t>муниципальную услугу</w:t>
      </w:r>
    </w:p>
    <w:p w:rsidR="00611A9E" w:rsidRPr="003471A6" w:rsidRDefault="00611A9E" w:rsidP="003471A6">
      <w:pPr>
        <w:pStyle w:val="BodyTextIndent"/>
        <w:spacing w:after="0"/>
        <w:ind w:left="0" w:firstLine="720"/>
        <w:contextualSpacing/>
        <w:jc w:val="both"/>
        <w:rPr>
          <w:rStyle w:val="FontStyle47"/>
          <w:i w:val="0"/>
          <w:iCs/>
          <w:color w:val="000000"/>
          <w:sz w:val="28"/>
          <w:szCs w:val="28"/>
        </w:rPr>
      </w:pP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Муниципальную услугу предоставляет Администрация  Грязенятского сельского поселения Рославльского района</w:t>
      </w:r>
      <w:r w:rsidRPr="003471A6">
        <w:rPr>
          <w:rFonts w:ascii="Times New Roman" w:hAnsi="Times New Roman"/>
          <w:i/>
          <w:sz w:val="28"/>
          <w:szCs w:val="28"/>
        </w:rPr>
        <w:t xml:space="preserve"> </w:t>
      </w:r>
      <w:r w:rsidRPr="003471A6">
        <w:rPr>
          <w:rFonts w:ascii="Times New Roman" w:hAnsi="Times New Roman"/>
          <w:sz w:val="28"/>
          <w:szCs w:val="28"/>
        </w:rPr>
        <w:t xml:space="preserve"> Смоленской области.</w:t>
      </w: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 xml:space="preserve"> </w:t>
      </w: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2.3. Результат  предоставления муниципальной услуги</w:t>
      </w:r>
    </w:p>
    <w:p w:rsidR="00611A9E" w:rsidRPr="003471A6" w:rsidRDefault="00611A9E" w:rsidP="003471A6">
      <w:pPr>
        <w:pStyle w:val="BodyTextIndent"/>
        <w:spacing w:after="0"/>
        <w:ind w:left="0" w:firstLine="720"/>
        <w:contextualSpacing/>
        <w:jc w:val="center"/>
        <w:rPr>
          <w:rFonts w:ascii="Times New Roman" w:hAnsi="Times New Roman"/>
          <w:sz w:val="28"/>
          <w:szCs w:val="28"/>
        </w:rPr>
      </w:pP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2.3.1. Результатом предоставления муниципальной услуги является заключение договора бесплатной передачи жилого помещения на территории муниципального образования Грязенятского сельского поселения Рославльского района  в собственность граждан.</w:t>
      </w: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ab/>
      </w:r>
    </w:p>
    <w:p w:rsidR="00611A9E" w:rsidRDefault="00611A9E" w:rsidP="003471A6">
      <w:pPr>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2.4. Общий срок предоставления муниципальной услуги</w:t>
      </w:r>
    </w:p>
    <w:p w:rsidR="00611A9E" w:rsidRPr="003471A6" w:rsidRDefault="00611A9E" w:rsidP="003471A6">
      <w:pPr>
        <w:spacing w:after="0" w:line="240" w:lineRule="auto"/>
        <w:ind w:firstLine="720"/>
        <w:contextualSpacing/>
        <w:jc w:val="center"/>
        <w:rPr>
          <w:rFonts w:ascii="Times New Roman" w:hAnsi="Times New Roman"/>
          <w:sz w:val="28"/>
          <w:szCs w:val="28"/>
        </w:rPr>
      </w:pPr>
    </w:p>
    <w:p w:rsidR="00611A9E" w:rsidRPr="003471A6" w:rsidRDefault="00611A9E" w:rsidP="003471A6">
      <w:pPr>
        <w:pStyle w:val="BodyTextIndent"/>
        <w:spacing w:after="0"/>
        <w:ind w:left="0" w:firstLine="720"/>
        <w:contextualSpacing/>
        <w:jc w:val="both"/>
        <w:rPr>
          <w:rFonts w:ascii="Times New Roman" w:hAnsi="Times New Roman"/>
          <w:sz w:val="28"/>
          <w:szCs w:val="28"/>
        </w:rPr>
      </w:pPr>
      <w:r w:rsidRPr="003471A6">
        <w:rPr>
          <w:rFonts w:ascii="Times New Roman" w:hAnsi="Times New Roman"/>
          <w:sz w:val="28"/>
          <w:szCs w:val="28"/>
        </w:rPr>
        <w:t>Срок предоставления муниципальной услуги составляет два месяца со дня подачи документов.</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p>
    <w:p w:rsidR="00611A9E" w:rsidRPr="003471A6" w:rsidRDefault="00611A9E" w:rsidP="003471A6">
      <w:pPr>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2.5. Правовые основания предоставления муниципальной услуги</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p>
    <w:p w:rsidR="00611A9E" w:rsidRPr="003471A6" w:rsidRDefault="00611A9E" w:rsidP="003471A6">
      <w:pPr>
        <w:pStyle w:val="BodyTextIndent"/>
        <w:spacing w:after="0"/>
        <w:ind w:left="0" w:firstLine="720"/>
        <w:contextualSpacing/>
        <w:jc w:val="both"/>
        <w:rPr>
          <w:rFonts w:ascii="Times New Roman" w:hAnsi="Times New Roman"/>
          <w:sz w:val="28"/>
          <w:szCs w:val="28"/>
        </w:rPr>
      </w:pPr>
      <w:r w:rsidRPr="003471A6">
        <w:rPr>
          <w:rFonts w:ascii="Times New Roman" w:hAnsi="Times New Roman"/>
          <w:sz w:val="28"/>
          <w:szCs w:val="28"/>
        </w:rPr>
        <w:t>Предоставление муниципальной услуги осуществляется в соответствии с:</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Конституцией Российской Федерации;</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Гражданским кодексом Российской Федерации;</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pPr>
      <w:r w:rsidRPr="003471A6">
        <w:rPr>
          <w:sz w:val="28"/>
          <w:szCs w:val="28"/>
        </w:rPr>
        <w:t>Жилищным кодексом Российской Федерации от 29 декабря 2004 г. № 188-ФЗ;</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Семейным кодексом Российской Федерации от 29.12.1995 N 223-ФЗ;</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Федеральным законом от 24 апреля 2008 года № 48-ФЗ «Об опеке и попечительстве»;</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Законом Смоленской области от 31 января 2008 года № 6-з «Об организации и осуществлении деятельности по опеке и попечительству в Смоленской области»;</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bCs/>
          <w:sz w:val="28"/>
          <w:szCs w:val="28"/>
        </w:rPr>
        <w:t>Законом Российской Федерации от 4 июля 1991 г. № 1541-1 «О приватизации жилищного фонда в Российской Федерации»</w:t>
      </w:r>
      <w:r w:rsidRPr="003471A6">
        <w:rPr>
          <w:rStyle w:val="FontStyle46"/>
          <w:sz w:val="28"/>
          <w:szCs w:val="28"/>
        </w:rPr>
        <w:t>;</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bCs/>
        </w:rPr>
      </w:pPr>
      <w:r w:rsidRPr="003471A6">
        <w:rPr>
          <w:bCs/>
          <w:sz w:val="28"/>
          <w:szCs w:val="28"/>
        </w:rPr>
        <w:t>Федеральным законом от 21 июля 1997 г. № 122-ФЗ «О государственной регистрации прав на недвижимое имущество и сделок с ним»;</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Федеральным законом от 6 октября 2003 года № 131-Ф3 «Об общих принципах организации местного самоуправления в Российской Федерации»;</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 xml:space="preserve">Федеральным законом от 27 июля 2010 года </w:t>
      </w:r>
      <w:r w:rsidRPr="003471A6">
        <w:rPr>
          <w:rStyle w:val="FontStyle46"/>
          <w:sz w:val="28"/>
          <w:szCs w:val="28"/>
          <w:lang w:val="en-US"/>
        </w:rPr>
        <w:t>N</w:t>
      </w:r>
      <w:r w:rsidRPr="003471A6">
        <w:rPr>
          <w:rStyle w:val="FontStyle46"/>
          <w:sz w:val="28"/>
          <w:szCs w:val="28"/>
        </w:rPr>
        <w:t xml:space="preserve"> 210-ФЗ «Об организации предоставления государственных и муниципальных услуг»;</w:t>
      </w:r>
    </w:p>
    <w:p w:rsidR="00611A9E" w:rsidRPr="003471A6" w:rsidRDefault="00611A9E" w:rsidP="003471A6">
      <w:pPr>
        <w:pStyle w:val="Style7"/>
        <w:widowControl/>
        <w:numPr>
          <w:ilvl w:val="0"/>
          <w:numId w:val="1"/>
        </w:numPr>
        <w:tabs>
          <w:tab w:val="num" w:pos="-960"/>
          <w:tab w:val="left" w:pos="709"/>
        </w:tabs>
        <w:ind w:left="0" w:right="98" w:firstLine="720"/>
        <w:contextualSpacing/>
        <w:jc w:val="both"/>
        <w:rPr>
          <w:rStyle w:val="FontStyle46"/>
          <w:sz w:val="28"/>
          <w:szCs w:val="28"/>
        </w:rPr>
      </w:pPr>
      <w:r w:rsidRPr="003471A6">
        <w:rPr>
          <w:rStyle w:val="FontStyle46"/>
          <w:sz w:val="28"/>
          <w:szCs w:val="28"/>
        </w:rPr>
        <w:t xml:space="preserve">Постановлением Правительством Российской Федерации от 19 июня 2002 г. № 438 "О Едином государственном реестре юридических лиц" (в ред. Постановлений Правительства РФ от 13.11.2002 N 815, от 08.08.2003 № 476). </w:t>
      </w:r>
    </w:p>
    <w:p w:rsidR="00611A9E" w:rsidRPr="003471A6" w:rsidRDefault="00611A9E" w:rsidP="003471A6">
      <w:pPr>
        <w:tabs>
          <w:tab w:val="left" w:pos="5529"/>
        </w:tabs>
        <w:spacing w:after="0" w:line="240" w:lineRule="auto"/>
        <w:ind w:firstLine="720"/>
        <w:contextualSpacing/>
        <w:jc w:val="center"/>
        <w:rPr>
          <w:rFonts w:ascii="Times New Roman" w:hAnsi="Times New Roman"/>
        </w:rPr>
      </w:pPr>
    </w:p>
    <w:p w:rsidR="00611A9E" w:rsidRPr="003471A6" w:rsidRDefault="00611A9E" w:rsidP="003471A6">
      <w:pPr>
        <w:tabs>
          <w:tab w:val="left" w:pos="5529"/>
        </w:tabs>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2.6. Перечень документов, необходимых для предоставления</w:t>
      </w:r>
    </w:p>
    <w:p w:rsidR="00611A9E" w:rsidRPr="003471A6" w:rsidRDefault="00611A9E" w:rsidP="003471A6">
      <w:pPr>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муниципальной услуги</w:t>
      </w:r>
    </w:p>
    <w:p w:rsidR="00611A9E" w:rsidRPr="003471A6" w:rsidRDefault="00611A9E" w:rsidP="003471A6">
      <w:pPr>
        <w:pStyle w:val="Style7"/>
        <w:widowControl/>
        <w:tabs>
          <w:tab w:val="left" w:pos="1134"/>
        </w:tabs>
        <w:ind w:right="98" w:firstLine="720"/>
        <w:contextualSpacing/>
        <w:jc w:val="both"/>
        <w:rPr>
          <w:rStyle w:val="FontStyle46"/>
          <w:sz w:val="28"/>
          <w:szCs w:val="28"/>
          <w:lang w:val="en-US"/>
        </w:rPr>
      </w:pPr>
    </w:p>
    <w:p w:rsidR="00611A9E" w:rsidRPr="003471A6" w:rsidRDefault="00611A9E" w:rsidP="003471A6">
      <w:pPr>
        <w:pStyle w:val="Style7"/>
        <w:widowControl/>
        <w:ind w:right="98" w:firstLine="720"/>
        <w:contextualSpacing/>
        <w:jc w:val="both"/>
        <w:rPr>
          <w:rStyle w:val="FontStyle46"/>
          <w:sz w:val="28"/>
          <w:szCs w:val="28"/>
        </w:rPr>
      </w:pPr>
      <w:r w:rsidRPr="003471A6">
        <w:rPr>
          <w:sz w:val="28"/>
          <w:szCs w:val="28"/>
        </w:rPr>
        <w:t>2.6.1. Документы, представляемые заявителем:</w:t>
      </w:r>
    </w:p>
    <w:p w:rsidR="00611A9E" w:rsidRPr="003471A6" w:rsidRDefault="00611A9E" w:rsidP="003471A6">
      <w:pPr>
        <w:pStyle w:val="Style7"/>
        <w:widowControl/>
        <w:ind w:right="98" w:firstLine="720"/>
        <w:contextualSpacing/>
        <w:jc w:val="both"/>
      </w:pPr>
      <w:r w:rsidRPr="003471A6">
        <w:rPr>
          <w:sz w:val="28"/>
          <w:szCs w:val="28"/>
        </w:rPr>
        <w:t>1) Заявление на участие в приватизации занимаемого жилого помещения (согласно приложению № 2);</w:t>
      </w: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2) Документ, удостоверяющий личность заявителя (получателя муниципальной услуги), – паспорт гражданина РФ, Временное удостоверение личности гражданина РФ по форме №2П, Свидетельство о рождении (для граждан РФ, не достигших 14-петнего возраста).</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3) Копии документов, удостоверяющих личность всех совместно проживающих на занимаемой площади граждан (копия разворота с Ф.И.О., и разворота с регистрацией(ями), для детей до 14 лет - свидетельства о рождении, при заключении договора предъявляется оригинал);</w:t>
      </w:r>
    </w:p>
    <w:p w:rsidR="00611A9E" w:rsidRPr="003471A6" w:rsidRDefault="00611A9E" w:rsidP="003471A6">
      <w:pPr>
        <w:spacing w:after="0" w:line="240" w:lineRule="auto"/>
        <w:ind w:firstLine="720"/>
        <w:contextualSpacing/>
        <w:jc w:val="both"/>
        <w:rPr>
          <w:rStyle w:val="FontStyle46"/>
          <w:sz w:val="28"/>
          <w:szCs w:val="28"/>
        </w:rPr>
      </w:pPr>
      <w:r w:rsidRPr="003471A6">
        <w:rPr>
          <w:rStyle w:val="FontStyle46"/>
          <w:sz w:val="28"/>
          <w:szCs w:val="28"/>
        </w:rPr>
        <w:t>4) Документы, подтверждающие полномочия законных представителей заявителя (опекуна, попечителя)</w:t>
      </w:r>
    </w:p>
    <w:p w:rsidR="00611A9E" w:rsidRPr="003471A6" w:rsidRDefault="00611A9E" w:rsidP="003471A6">
      <w:pPr>
        <w:spacing w:after="0" w:line="240" w:lineRule="auto"/>
        <w:ind w:firstLine="720"/>
        <w:contextualSpacing/>
        <w:jc w:val="both"/>
        <w:rPr>
          <w:rStyle w:val="FontStyle46"/>
          <w:sz w:val="28"/>
          <w:szCs w:val="28"/>
        </w:rPr>
      </w:pPr>
      <w:r w:rsidRPr="003471A6">
        <w:rPr>
          <w:rStyle w:val="FontStyle46"/>
          <w:sz w:val="28"/>
          <w:szCs w:val="28"/>
        </w:rPr>
        <w:t xml:space="preserve">4.1. Для физических лиц: </w:t>
      </w:r>
    </w:p>
    <w:p w:rsidR="00611A9E" w:rsidRPr="003471A6" w:rsidRDefault="00611A9E" w:rsidP="003471A6">
      <w:pPr>
        <w:spacing w:after="0" w:line="240" w:lineRule="auto"/>
        <w:ind w:firstLine="720"/>
        <w:contextualSpacing/>
        <w:jc w:val="both"/>
        <w:rPr>
          <w:rStyle w:val="FontStyle46"/>
          <w:sz w:val="28"/>
          <w:szCs w:val="28"/>
        </w:rPr>
      </w:pPr>
      <w:r w:rsidRPr="003471A6">
        <w:rPr>
          <w:rStyle w:val="FontStyle46"/>
          <w:sz w:val="28"/>
          <w:szCs w:val="28"/>
        </w:rPr>
        <w:t xml:space="preserve">- Акт о назначении опекуном, Удостоверение опекуна, </w:t>
      </w:r>
    </w:p>
    <w:p w:rsidR="00611A9E" w:rsidRPr="003471A6" w:rsidRDefault="00611A9E" w:rsidP="003471A6">
      <w:pPr>
        <w:spacing w:after="0" w:line="240" w:lineRule="auto"/>
        <w:ind w:firstLine="720"/>
        <w:contextualSpacing/>
        <w:jc w:val="both"/>
        <w:rPr>
          <w:rStyle w:val="FontStyle46"/>
          <w:sz w:val="28"/>
          <w:szCs w:val="28"/>
        </w:rPr>
      </w:pPr>
      <w:r w:rsidRPr="003471A6">
        <w:rPr>
          <w:rStyle w:val="FontStyle46"/>
          <w:sz w:val="28"/>
          <w:szCs w:val="28"/>
        </w:rPr>
        <w:t>- Акт о назначении попечителем, Удостоверение попечителя.</w:t>
      </w:r>
    </w:p>
    <w:p w:rsidR="00611A9E" w:rsidRPr="003471A6" w:rsidRDefault="00611A9E" w:rsidP="003471A6">
      <w:pPr>
        <w:spacing w:after="0" w:line="240" w:lineRule="auto"/>
        <w:ind w:firstLine="720"/>
        <w:contextualSpacing/>
        <w:jc w:val="both"/>
        <w:rPr>
          <w:rStyle w:val="FontStyle46"/>
          <w:sz w:val="28"/>
          <w:szCs w:val="28"/>
        </w:rPr>
      </w:pPr>
      <w:r w:rsidRPr="003471A6">
        <w:rPr>
          <w:rStyle w:val="FontStyle46"/>
          <w:sz w:val="28"/>
          <w:szCs w:val="28"/>
        </w:rPr>
        <w:t xml:space="preserve">4.2. Для юридических лиц: Акт (решение) о помещении (устройстве) под надзор недееспособных или не полностью дееспособных граждан, в том числе в организации для детей-сирот и детей, оставшихся без попечения родителей; </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  5). Документы, подтверждающие право граждан на пользование жилым помещением:</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 Ордер на жилое помещение (при необходимости), </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Копия вступившего в законную силу решения суда (при необходимости).</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 6) Документы, подтверждающие однократность участия в приватизации</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6.1. Сведения о месте жительства со всех предыдущих мест жительства заявителя за период с 11.07.91: </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 Копии лицевых счетов, </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 Выписки из домовых книг, </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Справка о проживающих.</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  7) Документы органов опеки и попечительства (в предусмотренных законом случаях)</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7.1 Предварительное разрешение органов опеки и попечительства на передачу в собственность несовершеннолетним в возрасте до 14 лет жилых помещений, в которых проживают исключительно данные несовершеннолетние;</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7.2. Согласие органов опеки и попечительства на передачу в собственность несовершеннолетним в возрасте до 14 лет жилых помещений, в которых проживают исключительно данные несовершеннолетние.</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 xml:space="preserve">  8)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w:t>
      </w:r>
    </w:p>
    <w:p w:rsidR="00611A9E" w:rsidRPr="003471A6" w:rsidRDefault="00611A9E" w:rsidP="003471A6">
      <w:pPr>
        <w:keepNext/>
        <w:suppressAutoHyphens/>
        <w:spacing w:after="0" w:line="240" w:lineRule="auto"/>
        <w:ind w:firstLine="720"/>
        <w:contextualSpacing/>
        <w:jc w:val="both"/>
        <w:rPr>
          <w:rStyle w:val="FontStyle46"/>
          <w:sz w:val="28"/>
          <w:szCs w:val="28"/>
        </w:rPr>
      </w:pPr>
      <w:r w:rsidRPr="003471A6">
        <w:rPr>
          <w:rFonts w:ascii="Times New Roman" w:hAnsi="Times New Roman"/>
          <w:sz w:val="28"/>
          <w:szCs w:val="28"/>
        </w:rPr>
        <w:t>2.6.2. Документы и сведения находящиеся в распоряжении органов государственной власти органов местного самоуправления и иных организаций, которые заявитель вправе представить самостоятельно:</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1) Документы, подтверждающие полномочия законных представителей заявителя (опекуна, попечителя) (для юридического лица):</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 xml:space="preserve"> - Выписка из Единого государственного реестра юридических лиц (ЕГРЮЛ)</w:t>
      </w:r>
    </w:p>
    <w:p w:rsidR="00611A9E" w:rsidRPr="003471A6" w:rsidRDefault="00611A9E" w:rsidP="003471A6">
      <w:pPr>
        <w:spacing w:after="0" w:line="240" w:lineRule="auto"/>
        <w:ind w:firstLine="720"/>
        <w:contextualSpacing/>
        <w:jc w:val="both"/>
        <w:rPr>
          <w:rStyle w:val="FontStyle46"/>
          <w:sz w:val="28"/>
          <w:szCs w:val="28"/>
        </w:rPr>
      </w:pPr>
      <w:r w:rsidRPr="003471A6">
        <w:rPr>
          <w:rStyle w:val="FontStyle46"/>
          <w:sz w:val="28"/>
          <w:szCs w:val="28"/>
        </w:rPr>
        <w:t>2) Документы, подтверждающие право граждан на пользование жилым помещением:</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 Договор социального найма жилого помещения.</w:t>
      </w:r>
    </w:p>
    <w:p w:rsidR="00611A9E" w:rsidRPr="003471A6" w:rsidRDefault="00611A9E" w:rsidP="003471A6">
      <w:pPr>
        <w:pStyle w:val="Style7"/>
        <w:widowControl/>
        <w:ind w:right="98" w:firstLine="720"/>
        <w:contextualSpacing/>
        <w:jc w:val="both"/>
        <w:rPr>
          <w:rStyle w:val="FontStyle46"/>
          <w:sz w:val="28"/>
          <w:szCs w:val="28"/>
        </w:rPr>
      </w:pPr>
      <w:r w:rsidRPr="003471A6">
        <w:rPr>
          <w:rStyle w:val="FontStyle46"/>
          <w:sz w:val="28"/>
          <w:szCs w:val="28"/>
        </w:rPr>
        <w:t>3) Сведения со всех предыдущих мест жительства о не использовании заявителями права на приватизацию жилья:</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 Справки органов технической инвентаризации со всех мест жительства, содержащие сведения о не использовании заявителями права на приватизацию жилья</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4) Документы органа технической инвентаризации недвижимого имущества, содержащие описание приватизируемого жилого помещения и сведения о его инвентаризационной стоимости:</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 Справка, содержащая описание приватизируемого жилого помещения и сведения о его инвентаризационной стоимости</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 Поэтажный план приватизируемых помещений с экспликацией (при необходимости)</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5) Выписка из реестра объектов муниципальной собственности муниципальных образований сельских поселений или городских поселений  Смоленской области.</w:t>
      </w:r>
    </w:p>
    <w:p w:rsidR="00611A9E" w:rsidRPr="003471A6" w:rsidRDefault="00611A9E" w:rsidP="003471A6">
      <w:pPr>
        <w:pStyle w:val="Style6"/>
        <w:widowControl/>
        <w:ind w:right="-82" w:firstLine="720"/>
        <w:contextualSpacing/>
        <w:jc w:val="both"/>
        <w:rPr>
          <w:rStyle w:val="FontStyle46"/>
          <w:sz w:val="28"/>
          <w:szCs w:val="28"/>
        </w:rPr>
      </w:pPr>
      <w:r w:rsidRPr="003471A6">
        <w:rPr>
          <w:rStyle w:val="FontStyle46"/>
          <w:sz w:val="28"/>
          <w:szCs w:val="28"/>
        </w:rPr>
        <w:t>6) Справка о том, что приватизируемое жилое помещение не является ветхим, аварийным.</w:t>
      </w:r>
    </w:p>
    <w:p w:rsidR="00611A9E" w:rsidRPr="003471A6" w:rsidRDefault="00611A9E" w:rsidP="003471A6">
      <w:pPr>
        <w:pStyle w:val="Style6"/>
        <w:widowControl/>
        <w:ind w:right="-82" w:firstLine="720"/>
        <w:contextualSpacing/>
        <w:jc w:val="both"/>
        <w:rPr>
          <w:rStyle w:val="FontStyle46"/>
          <w:sz w:val="28"/>
          <w:szCs w:val="28"/>
        </w:rPr>
      </w:pP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sz w:val="28"/>
          <w:szCs w:val="28"/>
        </w:rPr>
        <w:t>2.6.3. Запрещено требовать от заявителя:</w:t>
      </w: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 предоставления документов и информации, которые находятся в распоряжении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611A9E" w:rsidRPr="003471A6" w:rsidRDefault="00611A9E" w:rsidP="003471A6">
      <w:pPr>
        <w:pStyle w:val="Style6"/>
        <w:widowControl/>
        <w:ind w:right="-82" w:firstLine="720"/>
        <w:contextualSpacing/>
        <w:jc w:val="both"/>
        <w:rPr>
          <w:rStyle w:val="FontStyle46"/>
          <w:sz w:val="28"/>
          <w:szCs w:val="28"/>
        </w:rPr>
      </w:pPr>
    </w:p>
    <w:p w:rsidR="00611A9E" w:rsidRDefault="00611A9E" w:rsidP="003471A6">
      <w:pPr>
        <w:pStyle w:val="ConsPlusNormal"/>
        <w:contextualSpacing/>
        <w:jc w:val="center"/>
        <w:rPr>
          <w:rFonts w:ascii="Times New Roman" w:hAnsi="Times New Roman" w:cs="Times New Roman"/>
          <w:sz w:val="28"/>
          <w:szCs w:val="28"/>
        </w:rPr>
      </w:pPr>
      <w:r w:rsidRPr="003471A6">
        <w:rPr>
          <w:rFonts w:ascii="Times New Roman" w:hAnsi="Times New Roman" w:cs="Times New Roman"/>
          <w:sz w:val="28"/>
          <w:szCs w:val="28"/>
        </w:rPr>
        <w:t xml:space="preserve">2.7. Перечень оснований для отказа </w:t>
      </w:r>
    </w:p>
    <w:p w:rsidR="00611A9E" w:rsidRDefault="00611A9E" w:rsidP="003471A6">
      <w:pPr>
        <w:pStyle w:val="ConsPlusNormal"/>
        <w:contextualSpacing/>
        <w:jc w:val="center"/>
        <w:rPr>
          <w:rFonts w:ascii="Times New Roman" w:hAnsi="Times New Roman" w:cs="Times New Roman"/>
          <w:sz w:val="28"/>
          <w:szCs w:val="28"/>
        </w:rPr>
      </w:pPr>
    </w:p>
    <w:p w:rsidR="00611A9E" w:rsidRPr="003471A6" w:rsidRDefault="00611A9E" w:rsidP="00D23ECF">
      <w:pPr>
        <w:pStyle w:val="ConsPlusNormal"/>
        <w:contextualSpacing/>
        <w:rPr>
          <w:rFonts w:ascii="Times New Roman" w:hAnsi="Times New Roman" w:cs="Times New Roman"/>
        </w:rPr>
      </w:pPr>
      <w:r>
        <w:rPr>
          <w:rFonts w:ascii="Times New Roman" w:hAnsi="Times New Roman" w:cs="Times New Roman"/>
          <w:sz w:val="28"/>
          <w:szCs w:val="28"/>
        </w:rPr>
        <w:t>2.7.1. В</w:t>
      </w:r>
      <w:r w:rsidRPr="003471A6">
        <w:rPr>
          <w:rFonts w:ascii="Times New Roman" w:hAnsi="Times New Roman" w:cs="Times New Roman"/>
          <w:sz w:val="28"/>
          <w:szCs w:val="28"/>
        </w:rPr>
        <w:t xml:space="preserve"> приеме документов, необходимых для предоставления муниципальной услуги</w:t>
      </w:r>
    </w:p>
    <w:p w:rsidR="00611A9E" w:rsidRPr="003471A6" w:rsidRDefault="00611A9E" w:rsidP="003471A6">
      <w:pPr>
        <w:pStyle w:val="ConsPlusNormal"/>
        <w:contextualSpacing/>
        <w:jc w:val="center"/>
        <w:rPr>
          <w:rFonts w:ascii="Times New Roman" w:hAnsi="Times New Roman" w:cs="Times New Roman"/>
          <w:sz w:val="22"/>
          <w:szCs w:val="22"/>
        </w:rPr>
      </w:pP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В приеме документов может быть отказано в случае, если предоставленные документы не соответствуют следующим требованиям:</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документы должны быть в установленных законодательством случаях нотариально удостоверены, скреплены печатями, иметь надлежащие подписи сторон или определенных законодательством должностных лиц;</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документы недопустимо заполнять карандашом;</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документы не должны иметь серьезные повреждения, наличие которых не позволяет однозначно истолковать их содержание;</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 не предоставлены обязательные документы, перечисленные </w:t>
      </w:r>
      <w:r w:rsidRPr="003471A6">
        <w:rPr>
          <w:rStyle w:val="FontStyle47"/>
          <w:rFonts w:cs="Times New Roman"/>
          <w:i w:val="0"/>
          <w:iCs/>
          <w:sz w:val="28"/>
          <w:szCs w:val="28"/>
        </w:rPr>
        <w:t>в пункте 2.6.1 Административного регламента</w:t>
      </w:r>
      <w:r w:rsidRPr="003471A6">
        <w:rPr>
          <w:rFonts w:ascii="Times New Roman" w:hAnsi="Times New Roman" w:cs="Times New Roman"/>
          <w:sz w:val="28"/>
          <w:szCs w:val="28"/>
        </w:rPr>
        <w:t>.</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 не предоставлены необязательные документы, перечисленные </w:t>
      </w:r>
      <w:r w:rsidRPr="003471A6">
        <w:rPr>
          <w:rStyle w:val="FontStyle47"/>
          <w:rFonts w:cs="Times New Roman"/>
          <w:i w:val="0"/>
          <w:iCs/>
          <w:sz w:val="28"/>
          <w:szCs w:val="28"/>
        </w:rPr>
        <w:t xml:space="preserve">в пункте 2.6.2 Административного регламента, либо не указаны все необходимые реквизиты, позволяющие запросить указанные документы или сведения из них в </w:t>
      </w:r>
      <w:r w:rsidRPr="003471A6">
        <w:rPr>
          <w:rFonts w:ascii="Times New Roman" w:hAnsi="Times New Roman" w:cs="Times New Roman"/>
          <w:sz w:val="28"/>
          <w:szCs w:val="28"/>
        </w:rPr>
        <w:t>государственных органах и органах местного самоуправления, в соответствии с нормативными правовыми актами Российской Федерации, нормативными правовыми актами Смоленской области.</w:t>
      </w:r>
      <w:r w:rsidRPr="003471A6">
        <w:rPr>
          <w:rStyle w:val="FontStyle47"/>
          <w:rFonts w:cs="Times New Roman"/>
          <w:i w:val="0"/>
          <w:iCs/>
          <w:sz w:val="28"/>
          <w:szCs w:val="28"/>
        </w:rPr>
        <w:t xml:space="preserve"> </w:t>
      </w:r>
    </w:p>
    <w:p w:rsidR="00611A9E" w:rsidRPr="003471A6" w:rsidRDefault="00611A9E" w:rsidP="003471A6">
      <w:pPr>
        <w:pStyle w:val="BodyTextIndent"/>
        <w:tabs>
          <w:tab w:val="left" w:pos="709"/>
        </w:tabs>
        <w:spacing w:after="0"/>
        <w:ind w:left="0" w:firstLine="720"/>
        <w:contextualSpacing/>
        <w:jc w:val="both"/>
        <w:rPr>
          <w:rFonts w:ascii="Times New Roman" w:hAnsi="Times New Roman"/>
          <w:sz w:val="28"/>
          <w:szCs w:val="28"/>
        </w:rPr>
      </w:pPr>
    </w:p>
    <w:p w:rsidR="00611A9E" w:rsidRPr="003471A6" w:rsidRDefault="00611A9E" w:rsidP="00D23ECF">
      <w:pPr>
        <w:pStyle w:val="BodyTextIndent"/>
        <w:spacing w:after="0"/>
        <w:ind w:left="0" w:firstLine="720"/>
        <w:contextualSpacing/>
        <w:rPr>
          <w:rFonts w:ascii="Times New Roman" w:hAnsi="Times New Roman"/>
          <w:sz w:val="28"/>
          <w:szCs w:val="28"/>
        </w:rPr>
      </w:pPr>
      <w:r w:rsidRPr="003471A6">
        <w:rPr>
          <w:rFonts w:ascii="Times New Roman" w:hAnsi="Times New Roman"/>
          <w:sz w:val="28"/>
          <w:szCs w:val="28"/>
        </w:rPr>
        <w:t>2.</w:t>
      </w:r>
      <w:r>
        <w:rPr>
          <w:rFonts w:ascii="Times New Roman" w:hAnsi="Times New Roman"/>
          <w:sz w:val="28"/>
          <w:szCs w:val="28"/>
        </w:rPr>
        <w:t>7.2</w:t>
      </w:r>
      <w:r w:rsidRPr="003471A6">
        <w:rPr>
          <w:rFonts w:ascii="Times New Roman" w:hAnsi="Times New Roman"/>
          <w:sz w:val="28"/>
          <w:szCs w:val="28"/>
        </w:rPr>
        <w:t xml:space="preserve">. </w:t>
      </w:r>
      <w:r>
        <w:rPr>
          <w:rFonts w:ascii="Times New Roman" w:hAnsi="Times New Roman"/>
          <w:sz w:val="28"/>
          <w:szCs w:val="28"/>
        </w:rPr>
        <w:t>В</w:t>
      </w:r>
      <w:r w:rsidRPr="003471A6">
        <w:rPr>
          <w:rFonts w:ascii="Times New Roman" w:hAnsi="Times New Roman"/>
          <w:sz w:val="28"/>
          <w:szCs w:val="28"/>
        </w:rPr>
        <w:t xml:space="preserve"> предоставлении муниципальной услуги</w:t>
      </w:r>
    </w:p>
    <w:p w:rsidR="00611A9E" w:rsidRPr="003471A6" w:rsidRDefault="00611A9E" w:rsidP="003471A6">
      <w:pPr>
        <w:pStyle w:val="Style22"/>
        <w:widowControl/>
        <w:ind w:right="-82" w:firstLine="720"/>
        <w:contextualSpacing/>
        <w:jc w:val="both"/>
        <w:rPr>
          <w:rStyle w:val="FontStyle46"/>
          <w:sz w:val="28"/>
          <w:szCs w:val="28"/>
        </w:rPr>
      </w:pPr>
      <w:r w:rsidRPr="003471A6">
        <w:rPr>
          <w:rStyle w:val="FontStyle46"/>
          <w:sz w:val="28"/>
          <w:szCs w:val="28"/>
        </w:rPr>
        <w:t xml:space="preserve">           - отсутствие документов, необходимых для принятия решения о предоставлении муниципальной услуги, указанных в пункте 2.6 настоящего Регламента;</w:t>
      </w:r>
    </w:p>
    <w:p w:rsidR="00611A9E" w:rsidRPr="003471A6" w:rsidRDefault="00611A9E" w:rsidP="003471A6">
      <w:pPr>
        <w:pStyle w:val="Style22"/>
        <w:widowControl/>
        <w:ind w:right="-82" w:firstLine="720"/>
        <w:contextualSpacing/>
        <w:jc w:val="both"/>
        <w:rPr>
          <w:rStyle w:val="FontStyle46"/>
          <w:sz w:val="28"/>
          <w:szCs w:val="28"/>
        </w:rPr>
      </w:pPr>
      <w:r w:rsidRPr="003471A6">
        <w:rPr>
          <w:rStyle w:val="FontStyle46"/>
          <w:sz w:val="28"/>
          <w:szCs w:val="28"/>
        </w:rPr>
        <w:t xml:space="preserve">           - гражданин ранее использовал право на приобретение в собственность бесплатно, в порядке приватизации, жилого помещения в муниципальном жилищном фонде;</w:t>
      </w:r>
    </w:p>
    <w:p w:rsidR="00611A9E" w:rsidRPr="003471A6" w:rsidRDefault="00611A9E" w:rsidP="003471A6">
      <w:pPr>
        <w:pStyle w:val="Style22"/>
        <w:widowControl/>
        <w:ind w:right="-82" w:firstLine="720"/>
        <w:contextualSpacing/>
        <w:jc w:val="both"/>
        <w:rPr>
          <w:rStyle w:val="FontStyle46"/>
          <w:sz w:val="28"/>
          <w:szCs w:val="28"/>
        </w:rPr>
      </w:pPr>
      <w:r w:rsidRPr="003471A6">
        <w:rPr>
          <w:rStyle w:val="FontStyle46"/>
          <w:sz w:val="28"/>
          <w:szCs w:val="28"/>
        </w:rPr>
        <w:t xml:space="preserve">           - установлено, что жилое помещение не является собственностью муниципального образования. </w:t>
      </w:r>
    </w:p>
    <w:p w:rsidR="00611A9E" w:rsidRPr="003471A6" w:rsidRDefault="00611A9E" w:rsidP="003471A6">
      <w:pPr>
        <w:pStyle w:val="Style22"/>
        <w:widowControl/>
        <w:ind w:right="-82" w:firstLine="720"/>
        <w:contextualSpacing/>
        <w:jc w:val="both"/>
        <w:rPr>
          <w:rStyle w:val="FontStyle46"/>
          <w:sz w:val="28"/>
          <w:szCs w:val="28"/>
        </w:rPr>
      </w:pPr>
    </w:p>
    <w:p w:rsidR="00611A9E" w:rsidRPr="003471A6" w:rsidRDefault="00611A9E" w:rsidP="003471A6">
      <w:pPr>
        <w:tabs>
          <w:tab w:val="left" w:pos="5529"/>
        </w:tabs>
        <w:spacing w:after="0" w:line="240" w:lineRule="auto"/>
        <w:ind w:firstLine="720"/>
        <w:contextualSpacing/>
        <w:jc w:val="center"/>
        <w:rPr>
          <w:rFonts w:ascii="Times New Roman" w:hAnsi="Times New Roman"/>
        </w:rPr>
      </w:pPr>
      <w:r w:rsidRPr="003471A6">
        <w:rPr>
          <w:rFonts w:ascii="Times New Roman" w:hAnsi="Times New Roman"/>
          <w:sz w:val="28"/>
          <w:szCs w:val="28"/>
        </w:rPr>
        <w:t>2.8. Размер платы, взимаемой с заявителя при предоставлении</w:t>
      </w:r>
      <w:r w:rsidRPr="003471A6">
        <w:rPr>
          <w:rFonts w:ascii="Times New Roman" w:hAnsi="Times New Roman"/>
          <w:sz w:val="28"/>
          <w:szCs w:val="28"/>
        </w:rPr>
        <w:br/>
        <w:t>муниципальной услуги, и способы ее взимания</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p>
    <w:p w:rsidR="00611A9E" w:rsidRPr="003471A6" w:rsidRDefault="00611A9E" w:rsidP="003471A6">
      <w:pPr>
        <w:pStyle w:val="BodyTextIndent"/>
        <w:spacing w:after="0"/>
        <w:ind w:left="0" w:firstLine="720"/>
        <w:contextualSpacing/>
        <w:jc w:val="both"/>
        <w:rPr>
          <w:rFonts w:ascii="Times New Roman" w:hAnsi="Times New Roman"/>
          <w:sz w:val="28"/>
          <w:szCs w:val="28"/>
        </w:rPr>
      </w:pPr>
      <w:r w:rsidRPr="003471A6">
        <w:rPr>
          <w:rFonts w:ascii="Times New Roman" w:hAnsi="Times New Roman"/>
          <w:sz w:val="28"/>
          <w:szCs w:val="28"/>
        </w:rPr>
        <w:t>Муниципальная услуга предоставляется бесплатно.</w:t>
      </w:r>
    </w:p>
    <w:p w:rsidR="00611A9E" w:rsidRPr="003471A6" w:rsidRDefault="00611A9E" w:rsidP="003471A6">
      <w:pPr>
        <w:pStyle w:val="BodyTextIndent"/>
        <w:spacing w:after="0"/>
        <w:ind w:left="0" w:firstLine="720"/>
        <w:contextualSpacing/>
        <w:jc w:val="both"/>
        <w:rPr>
          <w:rFonts w:ascii="Times New Roman" w:hAnsi="Times New Roman"/>
          <w:sz w:val="28"/>
          <w:szCs w:val="28"/>
        </w:rPr>
      </w:pPr>
    </w:p>
    <w:p w:rsidR="00611A9E" w:rsidRPr="003471A6" w:rsidRDefault="00611A9E" w:rsidP="003471A6">
      <w:pPr>
        <w:pStyle w:val="ConsPlusNormal"/>
        <w:contextualSpacing/>
        <w:jc w:val="center"/>
        <w:rPr>
          <w:rFonts w:ascii="Times New Roman" w:hAnsi="Times New Roman" w:cs="Times New Roman"/>
          <w:sz w:val="28"/>
          <w:szCs w:val="28"/>
        </w:rPr>
      </w:pPr>
      <w:r w:rsidRPr="003471A6">
        <w:rPr>
          <w:rFonts w:ascii="Times New Roman" w:hAnsi="Times New Roman" w:cs="Times New Roman"/>
          <w:sz w:val="28"/>
          <w:szCs w:val="28"/>
        </w:rPr>
        <w:t xml:space="preserve">2.9. Требования к помещениям, в которых предоставляется </w:t>
      </w:r>
    </w:p>
    <w:p w:rsidR="00611A9E" w:rsidRPr="003471A6" w:rsidRDefault="00611A9E" w:rsidP="003471A6">
      <w:pPr>
        <w:pStyle w:val="Style7"/>
        <w:widowControl/>
        <w:ind w:right="96" w:firstLine="720"/>
        <w:contextualSpacing/>
        <w:jc w:val="center"/>
        <w:rPr>
          <w:sz w:val="28"/>
          <w:szCs w:val="28"/>
        </w:rPr>
      </w:pPr>
      <w:r w:rsidRPr="003471A6">
        <w:rPr>
          <w:sz w:val="28"/>
          <w:szCs w:val="28"/>
        </w:rPr>
        <w:t>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A9E" w:rsidRDefault="00611A9E" w:rsidP="003471A6">
      <w:pPr>
        <w:pStyle w:val="ConsPlusNormal"/>
        <w:contextualSpacing/>
        <w:jc w:val="both"/>
        <w:rPr>
          <w:rFonts w:ascii="Times New Roman" w:hAnsi="Times New Roman" w:cs="Times New Roman"/>
          <w:sz w:val="28"/>
          <w:szCs w:val="28"/>
        </w:rPr>
      </w:pP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2.9.1.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2.9.2.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2.9.3.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2.9.4. Помещения должны быть обеспечены:</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всеми средствами коммунально-бытового назначения и оснащены оборудованием - компьютерами, средствами электронно-вычислительной техники, оргтехникой);</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средствами электронного информирования, средствами связи, включая Интернет;</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2.9.5. Специальное оборудование, технику следует использовать строго по назначению, содержать в технически исправном состоянии.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2.9.6. Информация о предоставлении муниципальной услуги должна быть размещена на информационном стенде, расположенном при входе в кабинет.</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2.9.7. На информационном стенде должна размещаться следующая информация:</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наименование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 график работы  Администрации   сельского поселения Рославльского района Смоленской области;  </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нормативные правовые документы, регулирующие предоставление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перечень документов, необходимых для предоставления муниципальной услуги, типовые формы документов, необходимых при предоставлении муниципальной услуги.</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color w:val="000000"/>
          <w:sz w:val="28"/>
          <w:szCs w:val="28"/>
        </w:rPr>
        <w:t xml:space="preserve">2.9.8. Доступность для инвалидов объектов (зданий, помещений), в которых предоставляется муниципальная услуга, должна быть обеспечена:    </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color w:val="000000"/>
          <w:sz w:val="28"/>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    </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color w:val="000000"/>
          <w:sz w:val="28"/>
          <w:szCs w:val="28"/>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color w:val="000000"/>
          <w:sz w:val="28"/>
          <w:szCs w:val="28"/>
        </w:rPr>
        <w:t>    - допуском  сурдопереводчика и тифлосурдопереводчика при оказании инвалиду муниципальной услуги;</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color w:val="000000"/>
          <w:sz w:val="28"/>
          <w:szCs w:val="28"/>
        </w:rPr>
        <w:t>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color w:val="000000"/>
          <w:sz w:val="28"/>
          <w:szCs w:val="28"/>
        </w:rPr>
        <w:t>     -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611A9E" w:rsidRPr="003471A6" w:rsidRDefault="00611A9E" w:rsidP="003471A6">
      <w:pPr>
        <w:spacing w:after="0" w:line="240" w:lineRule="auto"/>
        <w:ind w:firstLine="720"/>
        <w:contextualSpacing/>
        <w:jc w:val="both"/>
        <w:rPr>
          <w:rFonts w:ascii="Times New Roman" w:hAnsi="Times New Roman"/>
          <w:color w:val="000000"/>
          <w:sz w:val="28"/>
          <w:szCs w:val="28"/>
        </w:rPr>
      </w:pPr>
      <w:r w:rsidRPr="003471A6">
        <w:rPr>
          <w:rFonts w:ascii="Times New Roman" w:hAnsi="Times New Roman"/>
          <w:color w:val="000000"/>
          <w:sz w:val="28"/>
          <w:szCs w:val="28"/>
        </w:rPr>
        <w:t xml:space="preserve">        2.9.9. Доступности для инвалидов объектов (зданий, помещений), в которых предоставляется муниципальная услуга </w:t>
      </w:r>
      <w:hyperlink r:id="rId6" w:history="1">
        <w:r w:rsidRPr="003471A6">
          <w:rPr>
            <w:rFonts w:ascii="Times New Roman" w:hAnsi="Times New Roman"/>
            <w:color w:val="000000"/>
            <w:sz w:val="28"/>
            <w:szCs w:val="28"/>
          </w:rPr>
          <w:t>применяются</w:t>
        </w:r>
      </w:hyperlink>
      <w:r w:rsidRPr="003471A6">
        <w:rPr>
          <w:rFonts w:ascii="Times New Roman" w:hAnsi="Times New Roman"/>
          <w:color w:val="000000"/>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611A9E" w:rsidRDefault="00611A9E" w:rsidP="003471A6">
      <w:pPr>
        <w:tabs>
          <w:tab w:val="center" w:pos="4677"/>
          <w:tab w:val="left" w:pos="10632"/>
        </w:tabs>
        <w:spacing w:after="0" w:line="240" w:lineRule="auto"/>
        <w:ind w:right="282" w:firstLine="720"/>
        <w:contextualSpacing/>
        <w:jc w:val="center"/>
        <w:rPr>
          <w:rFonts w:ascii="Times New Roman" w:hAnsi="Times New Roman"/>
          <w:sz w:val="28"/>
          <w:szCs w:val="28"/>
        </w:rPr>
      </w:pPr>
    </w:p>
    <w:p w:rsidR="00611A9E" w:rsidRPr="003471A6" w:rsidRDefault="00611A9E" w:rsidP="003471A6">
      <w:pPr>
        <w:tabs>
          <w:tab w:val="center" w:pos="4677"/>
          <w:tab w:val="left" w:pos="10632"/>
        </w:tabs>
        <w:spacing w:after="0" w:line="240" w:lineRule="auto"/>
        <w:ind w:right="282" w:firstLine="720"/>
        <w:contextualSpacing/>
        <w:jc w:val="center"/>
        <w:rPr>
          <w:rFonts w:ascii="Times New Roman" w:hAnsi="Times New Roman"/>
          <w:sz w:val="28"/>
          <w:szCs w:val="28"/>
        </w:rPr>
      </w:pPr>
      <w:r w:rsidRPr="003471A6">
        <w:rPr>
          <w:rFonts w:ascii="Times New Roman" w:hAnsi="Times New Roman"/>
          <w:sz w:val="28"/>
          <w:szCs w:val="28"/>
        </w:rPr>
        <w:t xml:space="preserve">        2.10.Максимальный срок  ожидания в очереди при подаче заявления  и получении результата предоставления муниципальной услуги</w:t>
      </w:r>
    </w:p>
    <w:p w:rsidR="00611A9E" w:rsidRPr="003471A6" w:rsidRDefault="00611A9E" w:rsidP="003471A6">
      <w:pPr>
        <w:tabs>
          <w:tab w:val="center" w:pos="4677"/>
          <w:tab w:val="left" w:pos="10632"/>
        </w:tabs>
        <w:spacing w:after="0" w:line="240" w:lineRule="auto"/>
        <w:ind w:right="282" w:firstLine="720"/>
        <w:contextualSpacing/>
        <w:rPr>
          <w:rFonts w:ascii="Times New Roman" w:hAnsi="Times New Roman"/>
          <w:sz w:val="28"/>
          <w:szCs w:val="28"/>
        </w:rPr>
      </w:pPr>
    </w:p>
    <w:p w:rsidR="00611A9E" w:rsidRPr="003471A6" w:rsidRDefault="00611A9E" w:rsidP="003471A6">
      <w:pPr>
        <w:tabs>
          <w:tab w:val="center" w:pos="4677"/>
          <w:tab w:val="left" w:pos="10632"/>
        </w:tabs>
        <w:spacing w:after="0" w:line="240" w:lineRule="auto"/>
        <w:ind w:right="282" w:firstLine="720"/>
        <w:contextualSpacing/>
        <w:rPr>
          <w:rFonts w:ascii="Times New Roman" w:hAnsi="Times New Roman"/>
          <w:sz w:val="28"/>
          <w:szCs w:val="28"/>
        </w:rPr>
      </w:pPr>
      <w:r w:rsidRPr="003471A6">
        <w:rPr>
          <w:rFonts w:ascii="Times New Roman" w:hAnsi="Times New Roman"/>
          <w:sz w:val="28"/>
          <w:szCs w:val="28"/>
        </w:rPr>
        <w:t xml:space="preserve">         2.10.1.  Максимальный срок ожидания в очереди при подаче заявления  не должен превышать 15 минут.</w:t>
      </w:r>
    </w:p>
    <w:p w:rsidR="00611A9E" w:rsidRPr="003471A6" w:rsidRDefault="00611A9E" w:rsidP="003471A6">
      <w:pPr>
        <w:spacing w:after="0" w:line="240" w:lineRule="auto"/>
        <w:ind w:firstLine="720"/>
        <w:contextualSpacing/>
        <w:rPr>
          <w:rFonts w:ascii="Times New Roman" w:hAnsi="Times New Roman"/>
          <w:b/>
          <w:sz w:val="28"/>
          <w:szCs w:val="28"/>
        </w:rPr>
      </w:pPr>
      <w:r w:rsidRPr="003471A6">
        <w:rPr>
          <w:rFonts w:ascii="Times New Roman" w:hAnsi="Times New Roman"/>
          <w:sz w:val="28"/>
          <w:szCs w:val="28"/>
        </w:rPr>
        <w:t xml:space="preserve">          2.10.2.Максимальный срок ожидания в очереди при получении результата предоставления муниципальной услуги не должен превышать 15 минут.</w:t>
      </w:r>
      <w:r w:rsidRPr="003471A6">
        <w:rPr>
          <w:rFonts w:ascii="Times New Roman" w:hAnsi="Times New Roman"/>
          <w:sz w:val="28"/>
          <w:szCs w:val="28"/>
        </w:rPr>
        <w:br/>
      </w:r>
    </w:p>
    <w:p w:rsidR="00611A9E" w:rsidRPr="003471A6" w:rsidRDefault="00611A9E" w:rsidP="003471A6">
      <w:pPr>
        <w:tabs>
          <w:tab w:val="left" w:pos="5529"/>
        </w:tabs>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2.11. Срок регистрации заявления</w:t>
      </w:r>
    </w:p>
    <w:p w:rsidR="00611A9E" w:rsidRPr="003471A6" w:rsidRDefault="00611A9E" w:rsidP="003471A6">
      <w:pPr>
        <w:tabs>
          <w:tab w:val="left" w:pos="5529"/>
        </w:tabs>
        <w:spacing w:after="0" w:line="240" w:lineRule="auto"/>
        <w:ind w:firstLine="720"/>
        <w:contextualSpacing/>
        <w:jc w:val="center"/>
        <w:rPr>
          <w:rFonts w:ascii="Times New Roman" w:hAnsi="Times New Roman"/>
          <w:sz w:val="28"/>
          <w:szCs w:val="28"/>
        </w:rPr>
      </w:pP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Срок регистрации заявления не должен превышать 30 минут.</w:t>
      </w:r>
    </w:p>
    <w:p w:rsidR="00611A9E" w:rsidRPr="003471A6" w:rsidRDefault="00611A9E" w:rsidP="003471A6">
      <w:pPr>
        <w:spacing w:after="0" w:line="240" w:lineRule="auto"/>
        <w:ind w:right="98" w:firstLine="720"/>
        <w:contextualSpacing/>
        <w:jc w:val="both"/>
        <w:rPr>
          <w:rFonts w:ascii="Times New Roman" w:hAnsi="Times New Roman"/>
          <w:sz w:val="28"/>
          <w:szCs w:val="28"/>
        </w:rPr>
      </w:pPr>
    </w:p>
    <w:p w:rsidR="00611A9E" w:rsidRPr="003471A6" w:rsidRDefault="00611A9E" w:rsidP="003471A6">
      <w:pPr>
        <w:tabs>
          <w:tab w:val="left" w:pos="5529"/>
        </w:tabs>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 xml:space="preserve">         2.12. Показатели доступности и качества предоставления </w:t>
      </w:r>
    </w:p>
    <w:p w:rsidR="00611A9E" w:rsidRPr="003471A6" w:rsidRDefault="00611A9E" w:rsidP="003471A6">
      <w:pPr>
        <w:tabs>
          <w:tab w:val="left" w:pos="5529"/>
        </w:tabs>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муниципальной услуги</w:t>
      </w:r>
    </w:p>
    <w:p w:rsidR="00611A9E" w:rsidRPr="003471A6" w:rsidRDefault="00611A9E" w:rsidP="003471A6">
      <w:pPr>
        <w:spacing w:after="0" w:line="240" w:lineRule="auto"/>
        <w:ind w:firstLine="720"/>
        <w:contextualSpacing/>
        <w:rPr>
          <w:rFonts w:ascii="Times New Roman" w:hAnsi="Times New Roman"/>
          <w:sz w:val="28"/>
          <w:szCs w:val="28"/>
        </w:rPr>
      </w:pP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Основными показателями  доступности и качества предоставления муниципальной услуги являются:</w:t>
      </w: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 минимальное количество взаимодействий заявителя с должностными лицами при предоставлении муниципальной услуги;</w:t>
      </w: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 возможность получения информации о ходе предоставления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возможности получения муниципальной услуги в электронном виде.</w:t>
      </w:r>
    </w:p>
    <w:p w:rsidR="00611A9E" w:rsidRPr="003471A6" w:rsidRDefault="00611A9E" w:rsidP="003471A6">
      <w:pPr>
        <w:pStyle w:val="BodyTextIndent"/>
        <w:spacing w:after="0"/>
        <w:ind w:left="0" w:firstLine="720"/>
        <w:contextualSpacing/>
        <w:rPr>
          <w:rFonts w:ascii="Times New Roman" w:hAnsi="Times New Roman"/>
          <w:b/>
          <w:sz w:val="28"/>
          <w:szCs w:val="28"/>
        </w:rPr>
      </w:pPr>
    </w:p>
    <w:p w:rsidR="00611A9E" w:rsidRPr="003471A6" w:rsidRDefault="00611A9E" w:rsidP="003471A6">
      <w:pPr>
        <w:pStyle w:val="BodyTextIndent"/>
        <w:spacing w:after="0"/>
        <w:ind w:left="0" w:firstLine="720"/>
        <w:contextualSpacing/>
        <w:jc w:val="center"/>
        <w:rPr>
          <w:rFonts w:ascii="Times New Roman" w:hAnsi="Times New Roman"/>
          <w:b/>
          <w:sz w:val="28"/>
          <w:szCs w:val="28"/>
        </w:rPr>
      </w:pPr>
      <w:r w:rsidRPr="003471A6">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611A9E" w:rsidRPr="003471A6" w:rsidRDefault="00611A9E" w:rsidP="003471A6">
      <w:pPr>
        <w:pStyle w:val="Style7"/>
        <w:widowControl/>
        <w:suppressAutoHyphens/>
        <w:ind w:right="96" w:firstLine="720"/>
        <w:contextualSpacing/>
        <w:jc w:val="center"/>
        <w:rPr>
          <w:sz w:val="28"/>
          <w:szCs w:val="28"/>
        </w:rPr>
      </w:pPr>
      <w:bookmarkStart w:id="7" w:name="_Toc136666937"/>
      <w:bookmarkStart w:id="8" w:name="_Toc136321785"/>
      <w:bookmarkStart w:id="9" w:name="_Toc136239811"/>
      <w:bookmarkStart w:id="10" w:name="_Toc136151975"/>
    </w:p>
    <w:p w:rsidR="00611A9E" w:rsidRPr="003471A6" w:rsidRDefault="00611A9E" w:rsidP="003471A6">
      <w:pPr>
        <w:pStyle w:val="Style7"/>
        <w:widowControl/>
        <w:suppressAutoHyphens/>
        <w:ind w:right="96" w:firstLine="720"/>
        <w:contextualSpacing/>
        <w:jc w:val="center"/>
        <w:rPr>
          <w:rStyle w:val="FontStyle47"/>
          <w:i w:val="0"/>
          <w:iCs/>
          <w:sz w:val="28"/>
          <w:szCs w:val="28"/>
        </w:rPr>
      </w:pPr>
      <w:r w:rsidRPr="003471A6">
        <w:rPr>
          <w:sz w:val="28"/>
          <w:szCs w:val="28"/>
        </w:rPr>
        <w:t>3.1. Последовательность административных процедур при предоставлении муниципальной услуги</w:t>
      </w:r>
    </w:p>
    <w:p w:rsidR="00611A9E" w:rsidRPr="003471A6" w:rsidRDefault="00611A9E" w:rsidP="003471A6">
      <w:pPr>
        <w:pStyle w:val="Style3"/>
        <w:widowControl/>
        <w:ind w:right="98" w:firstLine="720"/>
        <w:contextualSpacing/>
        <w:jc w:val="both"/>
        <w:rPr>
          <w:rStyle w:val="FontStyle47"/>
          <w:i w:val="0"/>
          <w:iCs/>
          <w:sz w:val="28"/>
          <w:szCs w:val="28"/>
        </w:rPr>
      </w:pPr>
    </w:p>
    <w:p w:rsidR="00611A9E" w:rsidRPr="003471A6" w:rsidRDefault="00611A9E" w:rsidP="003471A6">
      <w:pPr>
        <w:pStyle w:val="Style3"/>
        <w:widowControl/>
        <w:ind w:right="98" w:firstLine="720"/>
        <w:contextualSpacing/>
        <w:jc w:val="both"/>
        <w:rPr>
          <w:rStyle w:val="FontStyle47"/>
          <w:i w:val="0"/>
          <w:iCs/>
          <w:sz w:val="28"/>
          <w:szCs w:val="28"/>
        </w:rPr>
      </w:pPr>
      <w:r w:rsidRPr="003471A6">
        <w:rPr>
          <w:rStyle w:val="FontStyle47"/>
          <w:i w:val="0"/>
          <w:iCs/>
          <w:sz w:val="28"/>
          <w:szCs w:val="28"/>
        </w:rPr>
        <w:t>Предоставление муниципальной услуги включает в себя следующие административные процедуры:</w:t>
      </w:r>
    </w:p>
    <w:p w:rsidR="00611A9E" w:rsidRPr="003471A6" w:rsidRDefault="00611A9E" w:rsidP="003471A6">
      <w:pPr>
        <w:pStyle w:val="Style7"/>
        <w:widowControl/>
        <w:tabs>
          <w:tab w:val="left" w:pos="854"/>
        </w:tabs>
        <w:ind w:right="98" w:firstLine="720"/>
        <w:contextualSpacing/>
        <w:jc w:val="both"/>
        <w:rPr>
          <w:rStyle w:val="FontStyle47"/>
          <w:i w:val="0"/>
          <w:iCs/>
          <w:sz w:val="28"/>
          <w:szCs w:val="28"/>
        </w:rPr>
      </w:pPr>
      <w:r w:rsidRPr="003471A6">
        <w:rPr>
          <w:rStyle w:val="FontStyle47"/>
          <w:i w:val="0"/>
          <w:iCs/>
          <w:sz w:val="28"/>
          <w:szCs w:val="28"/>
        </w:rPr>
        <w:t>- прием и регистрация поступившего заявления;</w:t>
      </w:r>
    </w:p>
    <w:p w:rsidR="00611A9E" w:rsidRPr="003471A6" w:rsidRDefault="00611A9E" w:rsidP="003471A6">
      <w:pPr>
        <w:pStyle w:val="NoSpacing"/>
        <w:ind w:right="141" w:firstLine="720"/>
        <w:contextualSpacing/>
        <w:rPr>
          <w:rFonts w:ascii="Times New Roman" w:hAnsi="Times New Roman" w:cs="Times New Roman"/>
          <w:bCs/>
          <w:sz w:val="28"/>
          <w:szCs w:val="28"/>
        </w:rPr>
      </w:pPr>
      <w:r w:rsidRPr="003471A6">
        <w:rPr>
          <w:rFonts w:ascii="Times New Roman" w:hAnsi="Times New Roman" w:cs="Times New Roman"/>
          <w:bCs/>
          <w:sz w:val="28"/>
          <w:szCs w:val="28"/>
        </w:rPr>
        <w:t xml:space="preserve">    - формирование и направление межведомственного запроса;</w:t>
      </w:r>
    </w:p>
    <w:p w:rsidR="00611A9E" w:rsidRPr="003471A6" w:rsidRDefault="00611A9E" w:rsidP="003471A6">
      <w:pPr>
        <w:pStyle w:val="Style7"/>
        <w:widowControl/>
        <w:tabs>
          <w:tab w:val="left" w:pos="854"/>
        </w:tabs>
        <w:ind w:right="98" w:firstLine="720"/>
        <w:contextualSpacing/>
        <w:jc w:val="both"/>
        <w:rPr>
          <w:rStyle w:val="FontStyle47"/>
          <w:i w:val="0"/>
          <w:iCs/>
          <w:sz w:val="28"/>
          <w:szCs w:val="28"/>
        </w:rPr>
      </w:pPr>
      <w:r w:rsidRPr="003471A6">
        <w:rPr>
          <w:rStyle w:val="FontStyle47"/>
          <w:i w:val="0"/>
          <w:iCs/>
          <w:sz w:val="28"/>
          <w:szCs w:val="28"/>
        </w:rPr>
        <w:t>- рассмотрение представленных документов и принятие решения о предоставлении либо об отказе в предоставлении муниципальной услуги;</w:t>
      </w:r>
    </w:p>
    <w:p w:rsidR="00611A9E" w:rsidRPr="003471A6" w:rsidRDefault="00611A9E" w:rsidP="003471A6">
      <w:pPr>
        <w:pStyle w:val="Style6"/>
        <w:widowControl/>
        <w:ind w:right="98" w:firstLine="720"/>
        <w:contextualSpacing/>
        <w:jc w:val="both"/>
        <w:rPr>
          <w:rStyle w:val="FontStyle46"/>
          <w:sz w:val="28"/>
          <w:szCs w:val="28"/>
        </w:rPr>
      </w:pPr>
      <w:r w:rsidRPr="003471A6">
        <w:rPr>
          <w:rStyle w:val="FontStyle46"/>
          <w:sz w:val="28"/>
          <w:szCs w:val="28"/>
        </w:rPr>
        <w:t>- заключение договора приватизации.</w:t>
      </w:r>
    </w:p>
    <w:p w:rsidR="00611A9E" w:rsidRPr="003471A6" w:rsidRDefault="00611A9E" w:rsidP="003471A6">
      <w:pPr>
        <w:pStyle w:val="Style6"/>
        <w:widowControl/>
        <w:ind w:right="98" w:firstLine="720"/>
        <w:contextualSpacing/>
        <w:jc w:val="both"/>
        <w:rPr>
          <w:rStyle w:val="FontStyle46"/>
          <w:sz w:val="28"/>
          <w:szCs w:val="28"/>
        </w:rPr>
      </w:pPr>
    </w:p>
    <w:p w:rsidR="00611A9E" w:rsidRPr="003471A6" w:rsidRDefault="00611A9E" w:rsidP="003471A6">
      <w:pPr>
        <w:pStyle w:val="Style7"/>
        <w:keepNext/>
        <w:widowControl/>
        <w:suppressAutoHyphens/>
        <w:ind w:right="96" w:firstLine="720"/>
        <w:contextualSpacing/>
        <w:jc w:val="center"/>
        <w:rPr>
          <w:rStyle w:val="FontStyle47"/>
          <w:i w:val="0"/>
          <w:iCs/>
          <w:sz w:val="28"/>
          <w:szCs w:val="28"/>
        </w:rPr>
      </w:pPr>
      <w:r w:rsidRPr="003471A6">
        <w:rPr>
          <w:rStyle w:val="FontStyle47"/>
          <w:i w:val="0"/>
          <w:iCs/>
          <w:sz w:val="28"/>
          <w:szCs w:val="28"/>
        </w:rPr>
        <w:t xml:space="preserve">3.2. </w:t>
      </w:r>
      <w:r w:rsidRPr="003471A6">
        <w:rPr>
          <w:sz w:val="28"/>
          <w:szCs w:val="28"/>
        </w:rPr>
        <w:t>Прием и регистрация поступившего заявления</w:t>
      </w:r>
    </w:p>
    <w:p w:rsidR="00611A9E" w:rsidRPr="003471A6" w:rsidRDefault="00611A9E" w:rsidP="003471A6">
      <w:pPr>
        <w:pStyle w:val="Style7"/>
        <w:keepNext/>
        <w:widowControl/>
        <w:tabs>
          <w:tab w:val="left" w:pos="1162"/>
        </w:tabs>
        <w:ind w:right="96" w:firstLine="720"/>
        <w:contextualSpacing/>
        <w:jc w:val="both"/>
        <w:rPr>
          <w:rStyle w:val="FontStyle47"/>
          <w:i w:val="0"/>
          <w:iCs/>
          <w:sz w:val="28"/>
          <w:szCs w:val="28"/>
        </w:rPr>
      </w:pPr>
    </w:p>
    <w:p w:rsidR="00611A9E" w:rsidRPr="003471A6" w:rsidRDefault="00611A9E" w:rsidP="003471A6">
      <w:pPr>
        <w:tabs>
          <w:tab w:val="left" w:pos="5529"/>
        </w:tabs>
        <w:spacing w:after="0" w:line="240" w:lineRule="auto"/>
        <w:ind w:firstLine="720"/>
        <w:contextualSpacing/>
        <w:jc w:val="both"/>
        <w:rPr>
          <w:rFonts w:ascii="Times New Roman" w:hAnsi="Times New Roman"/>
        </w:rPr>
      </w:pPr>
      <w:r w:rsidRPr="003471A6">
        <w:rPr>
          <w:rFonts w:ascii="Times New Roman" w:hAnsi="Times New Roman"/>
          <w:sz w:val="28"/>
          <w:szCs w:val="28"/>
        </w:rPr>
        <w:t xml:space="preserve">3.2.1. </w:t>
      </w:r>
      <w:r w:rsidRPr="003471A6">
        <w:rPr>
          <w:rFonts w:ascii="Times New Roman" w:hAnsi="Times New Roman"/>
          <w:sz w:val="28"/>
        </w:rPr>
        <w:t xml:space="preserve">Основанием для начала указанной административной процедуры является поступление в Администрацию Грязенятского сельского поселения Рославльского района Смоленской области </w:t>
      </w:r>
      <w:r w:rsidRPr="003471A6">
        <w:rPr>
          <w:rFonts w:ascii="Times New Roman" w:hAnsi="Times New Roman"/>
          <w:sz w:val="28"/>
          <w:szCs w:val="28"/>
        </w:rPr>
        <w:t xml:space="preserve"> </w:t>
      </w:r>
      <w:r w:rsidRPr="003471A6">
        <w:rPr>
          <w:rFonts w:ascii="Times New Roman" w:hAnsi="Times New Roman"/>
          <w:sz w:val="28"/>
        </w:rPr>
        <w:t xml:space="preserve">заявления на участие в приватизации занимаемого жилого помещения установленной формы (приложение 2 к настоящему Административному регламенту) </w:t>
      </w:r>
      <w:r w:rsidRPr="003471A6">
        <w:rPr>
          <w:rFonts w:ascii="Times New Roman" w:hAnsi="Times New Roman"/>
          <w:sz w:val="28"/>
          <w:szCs w:val="28"/>
        </w:rPr>
        <w:t>с приложением:</w:t>
      </w: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 предусмотренных в пункте 2.6.1 документов;</w:t>
      </w: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 xml:space="preserve">- предусмотренных в пункте 2.6.2 документов или реквизитов, </w:t>
      </w:r>
      <w:r w:rsidRPr="003471A6">
        <w:rPr>
          <w:rStyle w:val="FontStyle47"/>
          <w:i w:val="0"/>
          <w:iCs/>
          <w:sz w:val="28"/>
          <w:szCs w:val="28"/>
        </w:rPr>
        <w:t xml:space="preserve">позволяющих запросить указанные документы или сведения из них в </w:t>
      </w:r>
      <w:r w:rsidRPr="003471A6">
        <w:rPr>
          <w:rFonts w:ascii="Times New Roman" w:hAnsi="Times New Roman"/>
          <w:sz w:val="28"/>
          <w:szCs w:val="28"/>
        </w:rPr>
        <w:t>государственных органах и органах местного самоуправления, в соответствии с нормативными правовыми актами Российской Федерации, нормативными правовыми актами Смоленской области Административного регламента.</w:t>
      </w:r>
    </w:p>
    <w:p w:rsidR="00611A9E" w:rsidRPr="003471A6" w:rsidRDefault="00611A9E" w:rsidP="003471A6">
      <w:pPr>
        <w:autoSpaceDE w:val="0"/>
        <w:autoSpaceDN w:val="0"/>
        <w:adjustRightInd w:val="0"/>
        <w:spacing w:after="0" w:line="240" w:lineRule="auto"/>
        <w:ind w:firstLine="720"/>
        <w:contextualSpacing/>
        <w:jc w:val="both"/>
        <w:rPr>
          <w:rFonts w:ascii="Times New Roman" w:hAnsi="Times New Roman"/>
          <w:sz w:val="28"/>
        </w:rPr>
      </w:pPr>
      <w:r w:rsidRPr="003471A6">
        <w:rPr>
          <w:rFonts w:ascii="Times New Roman" w:hAnsi="Times New Roman"/>
          <w:sz w:val="28"/>
        </w:rPr>
        <w:t>3.2.2. Заявление на участие в приватизации занимаемого жилого помещения с приложенными к нему документами представляется заявителем (либо его уполномоченным представителем) лично в Администрацию  Грязенятского сельского поселения Рославльского района Смоленской области .</w:t>
      </w:r>
    </w:p>
    <w:p w:rsidR="00611A9E" w:rsidRPr="003471A6" w:rsidRDefault="00611A9E" w:rsidP="003471A6">
      <w:pPr>
        <w:autoSpaceDE w:val="0"/>
        <w:autoSpaceDN w:val="0"/>
        <w:adjustRightInd w:val="0"/>
        <w:spacing w:after="0" w:line="240" w:lineRule="auto"/>
        <w:ind w:firstLine="720"/>
        <w:contextualSpacing/>
        <w:jc w:val="both"/>
        <w:rPr>
          <w:rFonts w:ascii="Times New Roman" w:hAnsi="Times New Roman"/>
          <w:sz w:val="28"/>
          <w:szCs w:val="28"/>
        </w:rPr>
      </w:pPr>
      <w:r w:rsidRPr="003471A6">
        <w:rPr>
          <w:rFonts w:ascii="Times New Roman" w:hAnsi="Times New Roman"/>
          <w:sz w:val="28"/>
        </w:rPr>
        <w:t xml:space="preserve"> </w:t>
      </w:r>
      <w:r w:rsidRPr="003471A6">
        <w:rPr>
          <w:rFonts w:ascii="Times New Roman" w:hAnsi="Times New Roman"/>
          <w:sz w:val="28"/>
          <w:szCs w:val="28"/>
        </w:rPr>
        <w:t xml:space="preserve">3.2.3. При личном обращении, специалист </w:t>
      </w:r>
      <w:r w:rsidRPr="003471A6">
        <w:rPr>
          <w:rFonts w:ascii="Times New Roman" w:hAnsi="Times New Roman"/>
          <w:sz w:val="28"/>
        </w:rPr>
        <w:t>Администрации</w:t>
      </w:r>
      <w:r w:rsidRPr="003471A6">
        <w:rPr>
          <w:rFonts w:ascii="Times New Roman" w:hAnsi="Times New Roman"/>
          <w:i/>
          <w:sz w:val="28"/>
          <w:szCs w:val="28"/>
        </w:rPr>
        <w:t xml:space="preserve">, </w:t>
      </w:r>
      <w:r w:rsidRPr="003471A6">
        <w:rPr>
          <w:rFonts w:ascii="Times New Roman" w:hAnsi="Times New Roman"/>
          <w:sz w:val="28"/>
          <w:szCs w:val="28"/>
        </w:rPr>
        <w:t xml:space="preserve"> отвечающий за прием заявлений  устанавливает предмет обращения, полномочия заявителя, в том числе полномочия представителя юридического лица действовать от имени юридического лица.</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3.2.4. Специалист Администрации  проверяет наличие всех документов и сведений, необходимых для предоставления муниципальной услуги, в соответствии с пунктами 2.6.1 и 2.6.2 настоящего административного регламента, проводит проверку правильности заполнения заявления в течение рабочего дня.</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3.2.5. В случае, если указанное заявление оформлено не в соответствии с </w:t>
      </w:r>
      <w:r w:rsidRPr="00D23ECF">
        <w:rPr>
          <w:rFonts w:ascii="Times New Roman" w:hAnsi="Times New Roman" w:cs="Times New Roman"/>
          <w:sz w:val="28"/>
          <w:szCs w:val="28"/>
        </w:rPr>
        <w:t>требованиями, отсутствуют документы или сведения, необходимые для</w:t>
      </w:r>
      <w:r w:rsidRPr="003471A6">
        <w:rPr>
          <w:rFonts w:ascii="Times New Roman" w:hAnsi="Times New Roman" w:cs="Times New Roman"/>
          <w:sz w:val="28"/>
          <w:szCs w:val="28"/>
        </w:rPr>
        <w:t xml:space="preserve"> предоставления муниципальной услуги, заявителю муниципальной услуги вручается (направляется) уведомление о необходимости устранения нарушений в оформлении заявления и (или) представления отсутствующих документов или сведений.</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3.2.6. </w:t>
      </w:r>
      <w:r w:rsidRPr="003471A6">
        <w:rPr>
          <w:rFonts w:ascii="Times New Roman" w:hAnsi="Times New Roman" w:cs="Times New Roman"/>
          <w:sz w:val="28"/>
        </w:rPr>
        <w:t xml:space="preserve">Результатом административной процедуры, указанной в настоящем подразделе, является передача заявления на рассмотрение либо </w:t>
      </w:r>
      <w:r w:rsidRPr="003471A6">
        <w:rPr>
          <w:rFonts w:ascii="Times New Roman" w:hAnsi="Times New Roman" w:cs="Times New Roman"/>
          <w:sz w:val="28"/>
          <w:szCs w:val="28"/>
        </w:rPr>
        <w:t>уведомление заявителя о необходимости устранения нарушений в оформлении заявления и (или) представления отсутствующих документов или сведений</w:t>
      </w:r>
      <w:r w:rsidRPr="003471A6">
        <w:rPr>
          <w:rFonts w:ascii="Times New Roman" w:hAnsi="Times New Roman" w:cs="Times New Roman"/>
          <w:sz w:val="28"/>
        </w:rPr>
        <w:t>.</w:t>
      </w:r>
    </w:p>
    <w:p w:rsidR="00611A9E" w:rsidRPr="003471A6" w:rsidRDefault="00611A9E" w:rsidP="003471A6">
      <w:pPr>
        <w:tabs>
          <w:tab w:val="left" w:pos="709"/>
          <w:tab w:val="left" w:pos="5529"/>
        </w:tabs>
        <w:spacing w:after="0" w:line="240" w:lineRule="auto"/>
        <w:ind w:firstLine="720"/>
        <w:contextualSpacing/>
        <w:jc w:val="center"/>
        <w:rPr>
          <w:rFonts w:ascii="Times New Roman" w:hAnsi="Times New Roman"/>
          <w:sz w:val="28"/>
          <w:szCs w:val="28"/>
        </w:rPr>
      </w:pPr>
    </w:p>
    <w:p w:rsidR="00611A9E" w:rsidRPr="00D23ECF" w:rsidRDefault="00611A9E" w:rsidP="003471A6">
      <w:pPr>
        <w:pStyle w:val="NoSpacing"/>
        <w:ind w:right="141" w:firstLine="720"/>
        <w:contextualSpacing/>
        <w:jc w:val="center"/>
        <w:rPr>
          <w:rFonts w:ascii="Times New Roman" w:hAnsi="Times New Roman" w:cs="Times New Roman"/>
          <w:bCs/>
          <w:sz w:val="28"/>
          <w:szCs w:val="28"/>
        </w:rPr>
      </w:pPr>
      <w:r w:rsidRPr="00D23ECF">
        <w:rPr>
          <w:rFonts w:ascii="Times New Roman" w:hAnsi="Times New Roman" w:cs="Times New Roman"/>
          <w:bCs/>
          <w:sz w:val="28"/>
          <w:szCs w:val="28"/>
        </w:rPr>
        <w:t>3.3. Формирование и направление межведомственного запроса</w:t>
      </w:r>
    </w:p>
    <w:p w:rsidR="00611A9E" w:rsidRPr="00D23ECF" w:rsidRDefault="00611A9E" w:rsidP="003471A6">
      <w:pPr>
        <w:pStyle w:val="NoSpacing"/>
        <w:tabs>
          <w:tab w:val="left" w:pos="0"/>
        </w:tabs>
        <w:ind w:right="141" w:firstLine="720"/>
        <w:contextualSpacing/>
        <w:jc w:val="both"/>
        <w:rPr>
          <w:rFonts w:ascii="Times New Roman" w:hAnsi="Times New Roman" w:cs="Times New Roman"/>
          <w:bCs/>
          <w:sz w:val="28"/>
          <w:szCs w:val="28"/>
        </w:rPr>
      </w:pPr>
      <w:r w:rsidRPr="00D23ECF">
        <w:rPr>
          <w:rFonts w:ascii="Times New Roman" w:hAnsi="Times New Roman" w:cs="Times New Roman"/>
          <w:bCs/>
          <w:sz w:val="28"/>
          <w:szCs w:val="28"/>
        </w:rPr>
        <w:t xml:space="preserve"> </w:t>
      </w:r>
    </w:p>
    <w:p w:rsidR="00611A9E" w:rsidRPr="003471A6" w:rsidRDefault="00611A9E" w:rsidP="003471A6">
      <w:pPr>
        <w:widowControl w:val="0"/>
        <w:spacing w:after="0" w:line="240" w:lineRule="auto"/>
        <w:ind w:right="141" w:firstLine="720"/>
        <w:contextualSpacing/>
        <w:jc w:val="both"/>
        <w:rPr>
          <w:rFonts w:ascii="Times New Roman" w:hAnsi="Times New Roman"/>
          <w:sz w:val="28"/>
          <w:szCs w:val="28"/>
        </w:rPr>
      </w:pPr>
      <w:r w:rsidRPr="003471A6">
        <w:rPr>
          <w:rFonts w:ascii="Times New Roman" w:hAnsi="Times New Roman"/>
          <w:sz w:val="28"/>
          <w:szCs w:val="28"/>
        </w:rPr>
        <w:t xml:space="preserve">             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11A9E" w:rsidRPr="00D23ECF" w:rsidRDefault="00611A9E" w:rsidP="003471A6">
      <w:pPr>
        <w:widowControl w:val="0"/>
        <w:spacing w:after="0" w:line="240" w:lineRule="auto"/>
        <w:ind w:right="141" w:firstLine="720"/>
        <w:contextualSpacing/>
        <w:jc w:val="both"/>
        <w:rPr>
          <w:rFonts w:ascii="Times New Roman" w:hAnsi="Times New Roman"/>
          <w:sz w:val="28"/>
          <w:szCs w:val="28"/>
        </w:rPr>
      </w:pPr>
      <w:r w:rsidRPr="00D23ECF">
        <w:rPr>
          <w:rFonts w:ascii="Times New Roman" w:hAnsi="Times New Roman"/>
          <w:sz w:val="28"/>
          <w:szCs w:val="28"/>
        </w:rPr>
        <w:t xml:space="preserve">3.3.2. В случае если заявителем представлены все документы, указанные в </w:t>
      </w:r>
      <w:hyperlink r:id="rId7" w:history="1">
        <w:r w:rsidRPr="00D23ECF">
          <w:rPr>
            <w:rStyle w:val="Hyperlink"/>
            <w:rFonts w:ascii="Times New Roman" w:hAnsi="Times New Roman"/>
            <w:color w:val="auto"/>
            <w:sz w:val="28"/>
            <w:szCs w:val="28"/>
            <w:u w:val="none"/>
          </w:rPr>
          <w:t>пункте 2.6 раздела 2</w:t>
        </w:r>
      </w:hyperlink>
      <w:r w:rsidRPr="00D23ECF">
        <w:rPr>
          <w:rFonts w:ascii="Times New Roman" w:hAnsi="Times New Roman"/>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8" w:history="1">
        <w:r w:rsidRPr="00D23ECF">
          <w:rPr>
            <w:rStyle w:val="Hyperlink"/>
            <w:rFonts w:ascii="Times New Roman" w:hAnsi="Times New Roman"/>
            <w:color w:val="auto"/>
            <w:sz w:val="28"/>
            <w:szCs w:val="28"/>
            <w:u w:val="none"/>
          </w:rPr>
          <w:t>пункт 3.4  раздела 3</w:t>
        </w:r>
      </w:hyperlink>
      <w:r w:rsidRPr="00D23ECF">
        <w:rPr>
          <w:rFonts w:ascii="Times New Roman" w:hAnsi="Times New Roman"/>
          <w:sz w:val="28"/>
          <w:szCs w:val="28"/>
        </w:rPr>
        <w:t xml:space="preserve"> административного регламента).</w:t>
      </w:r>
    </w:p>
    <w:p w:rsidR="00611A9E" w:rsidRPr="00D23ECF" w:rsidRDefault="00611A9E" w:rsidP="003471A6">
      <w:pPr>
        <w:widowControl w:val="0"/>
        <w:spacing w:after="0" w:line="240" w:lineRule="auto"/>
        <w:ind w:right="141" w:firstLine="720"/>
        <w:contextualSpacing/>
        <w:jc w:val="both"/>
        <w:rPr>
          <w:rFonts w:ascii="Times New Roman" w:hAnsi="Times New Roman"/>
          <w:sz w:val="28"/>
          <w:szCs w:val="28"/>
        </w:rPr>
      </w:pPr>
      <w:r w:rsidRPr="00D23ECF">
        <w:rPr>
          <w:rFonts w:ascii="Times New Roman" w:hAnsi="Times New Roman"/>
          <w:sz w:val="28"/>
          <w:szCs w:val="28"/>
        </w:rPr>
        <w:t xml:space="preserve">3.3.3. В случае если заявителем по собственной инициативе не представлены указанные в </w:t>
      </w:r>
      <w:hyperlink r:id="rId9" w:history="1">
        <w:r w:rsidRPr="00D23ECF">
          <w:rPr>
            <w:rStyle w:val="Hyperlink"/>
            <w:rFonts w:ascii="Times New Roman" w:hAnsi="Times New Roman"/>
            <w:color w:val="auto"/>
            <w:sz w:val="28"/>
            <w:szCs w:val="28"/>
            <w:u w:val="none"/>
          </w:rPr>
          <w:t>пункте 2.6 раздела 2</w:t>
        </w:r>
      </w:hyperlink>
      <w:r w:rsidRPr="00D23ECF">
        <w:rPr>
          <w:rFonts w:ascii="Times New Roman" w:hAnsi="Times New Roman"/>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11A9E" w:rsidRPr="003471A6" w:rsidRDefault="00611A9E" w:rsidP="003471A6">
      <w:pPr>
        <w:widowControl w:val="0"/>
        <w:spacing w:after="0" w:line="240" w:lineRule="auto"/>
        <w:ind w:right="141" w:firstLine="720"/>
        <w:contextualSpacing/>
        <w:jc w:val="both"/>
        <w:rPr>
          <w:rFonts w:ascii="Times New Roman" w:hAnsi="Times New Roman"/>
          <w:sz w:val="28"/>
          <w:szCs w:val="28"/>
        </w:rPr>
      </w:pPr>
      <w:r w:rsidRPr="003471A6">
        <w:rPr>
          <w:rFonts w:ascii="Times New Roman" w:hAnsi="Times New Roman"/>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611A9E" w:rsidRPr="003471A6" w:rsidRDefault="00611A9E" w:rsidP="003471A6">
      <w:pPr>
        <w:widowControl w:val="0"/>
        <w:spacing w:after="0" w:line="240" w:lineRule="auto"/>
        <w:ind w:right="141" w:firstLine="720"/>
        <w:contextualSpacing/>
        <w:jc w:val="both"/>
        <w:rPr>
          <w:rFonts w:ascii="Times New Roman" w:hAnsi="Times New Roman"/>
          <w:sz w:val="28"/>
          <w:szCs w:val="28"/>
        </w:rPr>
      </w:pPr>
      <w:r w:rsidRPr="003471A6">
        <w:rPr>
          <w:rFonts w:ascii="Times New Roman" w:hAnsi="Times New Roman"/>
          <w:sz w:val="28"/>
          <w:szCs w:val="28"/>
        </w:rPr>
        <w:t>3.3.5. Срок подготовки межведомственного запроса не может превышать трех рабочих дней.</w:t>
      </w:r>
    </w:p>
    <w:p w:rsidR="00611A9E" w:rsidRPr="003471A6" w:rsidRDefault="00611A9E" w:rsidP="003471A6">
      <w:pPr>
        <w:widowControl w:val="0"/>
        <w:spacing w:after="0" w:line="240" w:lineRule="auto"/>
        <w:ind w:right="141" w:firstLine="720"/>
        <w:contextualSpacing/>
        <w:jc w:val="both"/>
        <w:rPr>
          <w:rFonts w:ascii="Times New Roman" w:hAnsi="Times New Roman"/>
          <w:sz w:val="28"/>
          <w:szCs w:val="28"/>
        </w:rPr>
      </w:pPr>
      <w:r w:rsidRPr="003471A6">
        <w:rPr>
          <w:rFonts w:ascii="Times New Roman" w:hAnsi="Times New Roman"/>
          <w:sz w:val="28"/>
          <w:szCs w:val="28"/>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611A9E" w:rsidRPr="003471A6" w:rsidRDefault="00611A9E" w:rsidP="003471A6">
      <w:pPr>
        <w:widowControl w:val="0"/>
        <w:spacing w:after="0" w:line="240" w:lineRule="auto"/>
        <w:ind w:right="141" w:firstLine="720"/>
        <w:contextualSpacing/>
        <w:jc w:val="both"/>
        <w:rPr>
          <w:rFonts w:ascii="Times New Roman" w:hAnsi="Times New Roman"/>
          <w:sz w:val="28"/>
          <w:szCs w:val="28"/>
        </w:rPr>
      </w:pPr>
      <w:r w:rsidRPr="003471A6">
        <w:rPr>
          <w:rFonts w:ascii="Times New Roman" w:hAnsi="Times New Roman"/>
          <w:sz w:val="28"/>
          <w:szCs w:val="28"/>
        </w:rPr>
        <w:t>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611A9E" w:rsidRPr="003471A6" w:rsidRDefault="00611A9E" w:rsidP="003471A6">
      <w:pPr>
        <w:widowControl w:val="0"/>
        <w:spacing w:after="0" w:line="240" w:lineRule="auto"/>
        <w:ind w:right="141" w:firstLine="720"/>
        <w:contextualSpacing/>
        <w:jc w:val="both"/>
        <w:rPr>
          <w:rFonts w:ascii="Times New Roman" w:hAnsi="Times New Roman"/>
          <w:sz w:val="28"/>
          <w:szCs w:val="28"/>
        </w:rPr>
      </w:pPr>
      <w:r w:rsidRPr="003471A6">
        <w:rPr>
          <w:rFonts w:ascii="Times New Roman" w:hAnsi="Times New Roman"/>
          <w:sz w:val="28"/>
          <w:szCs w:val="28"/>
        </w:rPr>
        <w:t>3.3.8. Максимальный срок выполнения административной процедуры, предусмотренной настоящим подразделом, составляет 3 рабочих дня.</w:t>
      </w:r>
    </w:p>
    <w:p w:rsidR="00611A9E" w:rsidRPr="003471A6" w:rsidRDefault="00611A9E" w:rsidP="003471A6">
      <w:pPr>
        <w:tabs>
          <w:tab w:val="left" w:pos="709"/>
          <w:tab w:val="left" w:pos="5529"/>
        </w:tabs>
        <w:spacing w:after="0" w:line="240" w:lineRule="auto"/>
        <w:ind w:firstLine="720"/>
        <w:contextualSpacing/>
        <w:jc w:val="center"/>
        <w:rPr>
          <w:rFonts w:ascii="Times New Roman" w:hAnsi="Times New Roman"/>
          <w:sz w:val="28"/>
          <w:szCs w:val="28"/>
        </w:rPr>
      </w:pPr>
    </w:p>
    <w:p w:rsidR="00611A9E" w:rsidRPr="003471A6" w:rsidRDefault="00611A9E" w:rsidP="003471A6">
      <w:pPr>
        <w:tabs>
          <w:tab w:val="left" w:pos="709"/>
          <w:tab w:val="left" w:pos="5529"/>
        </w:tabs>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3.4. Рассмотрение представленных документов и принятие решения о предоставлении либо об отказе в предоставлении муниципальной услуги</w:t>
      </w:r>
    </w:p>
    <w:p w:rsidR="00611A9E" w:rsidRPr="003471A6" w:rsidRDefault="00611A9E" w:rsidP="003471A6">
      <w:pPr>
        <w:tabs>
          <w:tab w:val="left" w:pos="709"/>
          <w:tab w:val="left" w:pos="5529"/>
        </w:tabs>
        <w:spacing w:after="0" w:line="240" w:lineRule="auto"/>
        <w:ind w:firstLine="720"/>
        <w:contextualSpacing/>
        <w:jc w:val="center"/>
        <w:rPr>
          <w:rFonts w:ascii="Times New Roman" w:hAnsi="Times New Roman"/>
          <w:sz w:val="28"/>
          <w:szCs w:val="28"/>
        </w:rPr>
      </w:pP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3.4.1. Зарегистрированное заявление передается Главе  муниципального образования Грязенятского сельского поселения Рославльского района Смоленской области для рассмотрения и резолюции.</w:t>
      </w:r>
    </w:p>
    <w:p w:rsidR="00611A9E" w:rsidRPr="003471A6" w:rsidRDefault="00611A9E" w:rsidP="003471A6">
      <w:pPr>
        <w:tabs>
          <w:tab w:val="left" w:pos="5529"/>
        </w:tabs>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3.4.2. Ознакомившись с заявлением, Глава  муниципального образования Грязенятского сельского поселения Рославльского района Смоленской области дает письменное поручение специалисту Администрации для дальнейшего рассмотрения.</w:t>
      </w:r>
    </w:p>
    <w:p w:rsidR="00611A9E" w:rsidRPr="003471A6" w:rsidRDefault="00611A9E" w:rsidP="003471A6">
      <w:pPr>
        <w:tabs>
          <w:tab w:val="left" w:pos="5529"/>
        </w:tabs>
        <w:spacing w:after="0" w:line="240" w:lineRule="auto"/>
        <w:ind w:firstLine="720"/>
        <w:contextualSpacing/>
        <w:jc w:val="both"/>
        <w:rPr>
          <w:rStyle w:val="FontStyle47"/>
          <w:i w:val="0"/>
          <w:iCs/>
          <w:sz w:val="28"/>
          <w:szCs w:val="28"/>
        </w:rPr>
      </w:pPr>
      <w:r w:rsidRPr="003471A6">
        <w:rPr>
          <w:rStyle w:val="FontStyle47"/>
          <w:i w:val="0"/>
          <w:iCs/>
          <w:sz w:val="28"/>
          <w:szCs w:val="28"/>
        </w:rPr>
        <w:t>3.4.3.  Специалист Администрации осуществляет проверку представленных документов на соответствие требованиям действующего законодательства, а также Административного регламента.</w:t>
      </w:r>
    </w:p>
    <w:p w:rsidR="00611A9E" w:rsidRPr="003471A6" w:rsidRDefault="00611A9E" w:rsidP="003471A6">
      <w:pPr>
        <w:pStyle w:val="ConsPlusNormal"/>
        <w:contextualSpacing/>
        <w:jc w:val="both"/>
        <w:rPr>
          <w:rFonts w:ascii="Times New Roman" w:hAnsi="Times New Roman" w:cs="Times New Roman"/>
        </w:rPr>
      </w:pPr>
      <w:r w:rsidRPr="003471A6">
        <w:rPr>
          <w:rFonts w:ascii="Times New Roman" w:hAnsi="Times New Roman" w:cs="Times New Roman"/>
          <w:sz w:val="28"/>
          <w:szCs w:val="28"/>
        </w:rPr>
        <w:t>3.4.4. В случае отсутствия необязательных документов, специалист Администрации направляет запрос (запросы) для получения необходимых документов или сведений по каналам межведомственного взаимодействия в соответствии с Порядком межведомственного взаимодействия.</w:t>
      </w:r>
    </w:p>
    <w:p w:rsidR="00611A9E" w:rsidRPr="003471A6" w:rsidRDefault="00611A9E" w:rsidP="003471A6">
      <w:pPr>
        <w:pStyle w:val="Style41"/>
        <w:widowControl/>
        <w:tabs>
          <w:tab w:val="left" w:leader="underscore" w:pos="5626"/>
        </w:tabs>
        <w:spacing w:line="240" w:lineRule="auto"/>
        <w:ind w:right="98" w:firstLine="720"/>
        <w:contextualSpacing/>
        <w:jc w:val="both"/>
        <w:rPr>
          <w:rStyle w:val="FontStyle50"/>
          <w:rFonts w:cs="Times New Roman"/>
          <w:bCs/>
          <w:iCs/>
          <w:sz w:val="28"/>
          <w:szCs w:val="28"/>
        </w:rPr>
      </w:pPr>
      <w:r w:rsidRPr="003471A6">
        <w:rPr>
          <w:rFonts w:ascii="Times New Roman" w:hAnsi="Times New Roman" w:cs="Times New Roman"/>
          <w:sz w:val="28"/>
          <w:szCs w:val="28"/>
        </w:rPr>
        <w:t xml:space="preserve">3.4.5. В случае, если обязательные документы соответствуют требованиям, и недостающие сведения получены по каналам межведомственного взаимодействия </w:t>
      </w:r>
      <w:r w:rsidRPr="003471A6">
        <w:rPr>
          <w:rStyle w:val="FontStyle50"/>
          <w:rFonts w:cs="Times New Roman"/>
          <w:sz w:val="28"/>
          <w:szCs w:val="28"/>
        </w:rPr>
        <w:t xml:space="preserve"> специалистом Администрации  в течение 10 дней с момента поступления заявления проводится проверка представленных документов и полученных сведений </w:t>
      </w:r>
      <w:r w:rsidRPr="003471A6">
        <w:rPr>
          <w:rStyle w:val="FontStyle50"/>
          <w:rFonts w:cs="Times New Roman"/>
          <w:bCs/>
          <w:iCs/>
          <w:sz w:val="28"/>
          <w:szCs w:val="28"/>
        </w:rPr>
        <w:t>на соответствие предъявляемым требованиям и нормативным правовым актам:</w:t>
      </w:r>
    </w:p>
    <w:p w:rsidR="00611A9E" w:rsidRPr="003471A6" w:rsidRDefault="00611A9E" w:rsidP="003471A6">
      <w:pPr>
        <w:spacing w:after="0" w:line="240" w:lineRule="auto"/>
        <w:ind w:firstLine="720"/>
        <w:contextualSpacing/>
        <w:jc w:val="both"/>
        <w:rPr>
          <w:rFonts w:ascii="Times New Roman" w:hAnsi="Times New Roman"/>
        </w:rPr>
      </w:pPr>
      <w:r w:rsidRPr="003471A6">
        <w:rPr>
          <w:rStyle w:val="FontStyle46"/>
          <w:sz w:val="28"/>
          <w:szCs w:val="28"/>
        </w:rPr>
        <w:t>1) п</w:t>
      </w:r>
      <w:r w:rsidRPr="003471A6">
        <w:rPr>
          <w:rFonts w:ascii="Times New Roman" w:hAnsi="Times New Roman"/>
          <w:sz w:val="28"/>
          <w:szCs w:val="28"/>
        </w:rPr>
        <w:t>роверка жилого помещения, указанного в заявлении, на предмет принадлежности его к жилым помещениям муниципального образования  Грязенятского сельского поселения Рославльского района Смоленской области.</w:t>
      </w:r>
    </w:p>
    <w:p w:rsidR="00611A9E" w:rsidRPr="003471A6" w:rsidRDefault="00611A9E" w:rsidP="003471A6">
      <w:pPr>
        <w:spacing w:after="0" w:line="240" w:lineRule="auto"/>
        <w:ind w:firstLine="720"/>
        <w:contextualSpacing/>
        <w:jc w:val="both"/>
        <w:rPr>
          <w:rStyle w:val="FontStyle46"/>
          <w:sz w:val="28"/>
          <w:szCs w:val="28"/>
        </w:rPr>
      </w:pPr>
      <w:r w:rsidRPr="003471A6">
        <w:rPr>
          <w:rStyle w:val="FontStyle46"/>
          <w:sz w:val="28"/>
          <w:szCs w:val="28"/>
        </w:rPr>
        <w:t xml:space="preserve">При проверке устанавливается наличие в реестре объектов муниципальной собственности муниципального образования  </w:t>
      </w:r>
      <w:r w:rsidRPr="003471A6">
        <w:rPr>
          <w:rFonts w:ascii="Times New Roman" w:hAnsi="Times New Roman"/>
          <w:sz w:val="28"/>
          <w:szCs w:val="28"/>
        </w:rPr>
        <w:t>Грязенятского сельского поселения Рославльского района Смоленской области</w:t>
      </w:r>
      <w:r w:rsidRPr="003471A6">
        <w:rPr>
          <w:rStyle w:val="FontStyle46"/>
          <w:sz w:val="28"/>
          <w:szCs w:val="28"/>
        </w:rPr>
        <w:t xml:space="preserve"> жилого помещения, указанного в заявлении путем сравнения с характеристиками, содержащимися в указанных реестрах.</w:t>
      </w:r>
    </w:p>
    <w:p w:rsidR="00611A9E" w:rsidRPr="003471A6" w:rsidRDefault="00611A9E" w:rsidP="003471A6">
      <w:pPr>
        <w:pStyle w:val="Style22"/>
        <w:widowControl/>
        <w:ind w:right="-82" w:firstLine="720"/>
        <w:contextualSpacing/>
        <w:jc w:val="both"/>
        <w:rPr>
          <w:rStyle w:val="FontStyle46"/>
          <w:sz w:val="28"/>
          <w:szCs w:val="28"/>
        </w:rPr>
      </w:pPr>
      <w:r w:rsidRPr="003471A6">
        <w:rPr>
          <w:rStyle w:val="FontStyle46"/>
          <w:sz w:val="28"/>
          <w:szCs w:val="28"/>
        </w:rPr>
        <w:t>2) полноту и достоверность полученных документов;</w:t>
      </w:r>
    </w:p>
    <w:p w:rsidR="00611A9E" w:rsidRPr="003471A6" w:rsidRDefault="00611A9E" w:rsidP="003471A6">
      <w:pPr>
        <w:pStyle w:val="Style16"/>
        <w:widowControl/>
        <w:ind w:right="-82" w:firstLine="720"/>
        <w:contextualSpacing/>
        <w:jc w:val="both"/>
        <w:rPr>
          <w:rStyle w:val="FontStyle46"/>
          <w:sz w:val="28"/>
          <w:szCs w:val="28"/>
        </w:rPr>
      </w:pPr>
      <w:r w:rsidRPr="003471A6">
        <w:rPr>
          <w:rStyle w:val="FontStyle46"/>
          <w:sz w:val="28"/>
          <w:szCs w:val="28"/>
        </w:rPr>
        <w:t>3) срок действия, наличие записи об органе, выдавшем документ, даты выдачи, подписи и фамилии должностного лица, оттиска печати;</w:t>
      </w:r>
    </w:p>
    <w:p w:rsidR="00611A9E" w:rsidRPr="003471A6" w:rsidRDefault="00611A9E" w:rsidP="003471A6">
      <w:pPr>
        <w:pStyle w:val="Style16"/>
        <w:widowControl/>
        <w:ind w:right="-82" w:firstLine="720"/>
        <w:contextualSpacing/>
        <w:jc w:val="both"/>
        <w:rPr>
          <w:rStyle w:val="FontStyle46"/>
          <w:sz w:val="28"/>
          <w:szCs w:val="28"/>
        </w:rPr>
      </w:pPr>
      <w:r w:rsidRPr="003471A6">
        <w:rPr>
          <w:rStyle w:val="FontStyle46"/>
          <w:sz w:val="28"/>
          <w:szCs w:val="28"/>
        </w:rPr>
        <w:t>3.4.6. В случае если представленные документы и сведения, полученные по каналам межведомственного взаимодействия, не содержат полной информации, но возможно устранение противоречий, неточностей в процессе рассмотрения документов, ответственный специалист уведомляет заявителя о необходимости устранения данных недостатков. В случае если замечания не устранены в указанный срок, заявителю в течение 10 рабочих дней направляется уведомление об отказе в выдаче разрешения на ввод  с указанием причин отказа.</w:t>
      </w:r>
    </w:p>
    <w:p w:rsidR="00611A9E" w:rsidRPr="003471A6" w:rsidRDefault="00611A9E" w:rsidP="003471A6">
      <w:pPr>
        <w:pStyle w:val="Style16"/>
        <w:widowControl/>
        <w:ind w:right="-82" w:firstLine="720"/>
        <w:contextualSpacing/>
        <w:jc w:val="both"/>
        <w:rPr>
          <w:rStyle w:val="FontStyle46"/>
          <w:sz w:val="28"/>
          <w:szCs w:val="28"/>
        </w:rPr>
      </w:pPr>
      <w:r w:rsidRPr="003471A6">
        <w:rPr>
          <w:rStyle w:val="FontStyle46"/>
          <w:sz w:val="28"/>
          <w:szCs w:val="28"/>
        </w:rPr>
        <w:t>3.4.7. В случае выявления неустранимых противоречий, неточностей, недостаточности сведений в представленных на рассмотрение документах заявителю в  течение 10 рабочих дней со дня подачи заявления направляется уведомление об отказе в выдаче разрешения на ввод с указанием причин отказа.</w:t>
      </w:r>
    </w:p>
    <w:p w:rsidR="00611A9E" w:rsidRPr="003471A6" w:rsidRDefault="00611A9E" w:rsidP="003471A6">
      <w:pPr>
        <w:spacing w:after="0" w:line="240" w:lineRule="auto"/>
        <w:ind w:firstLine="720"/>
        <w:contextualSpacing/>
        <w:jc w:val="both"/>
        <w:rPr>
          <w:rFonts w:ascii="Times New Roman" w:hAnsi="Times New Roman"/>
        </w:rPr>
      </w:pPr>
      <w:r w:rsidRPr="003471A6">
        <w:rPr>
          <w:rFonts w:ascii="Times New Roman" w:hAnsi="Times New Roman"/>
          <w:sz w:val="28"/>
          <w:szCs w:val="28"/>
        </w:rPr>
        <w:t xml:space="preserve">3.4.8. </w:t>
      </w:r>
      <w:r w:rsidRPr="003471A6">
        <w:rPr>
          <w:rFonts w:ascii="Times New Roman" w:hAnsi="Times New Roman"/>
          <w:sz w:val="28"/>
        </w:rPr>
        <w:t xml:space="preserve">Результатом административной процедуры, указанной в настоящем подразделе, является издание Администрацией  </w:t>
      </w:r>
      <w:r w:rsidRPr="003471A6">
        <w:rPr>
          <w:rFonts w:ascii="Times New Roman" w:hAnsi="Times New Roman"/>
          <w:sz w:val="28"/>
          <w:szCs w:val="28"/>
        </w:rPr>
        <w:t>Грязенятского сельского поселения Рославльского района Смоленской области</w:t>
      </w:r>
      <w:r w:rsidRPr="003471A6">
        <w:rPr>
          <w:rFonts w:ascii="Times New Roman" w:hAnsi="Times New Roman"/>
          <w:sz w:val="28"/>
        </w:rPr>
        <w:t xml:space="preserve"> постановления о приватизации жилого помещения.</w:t>
      </w:r>
    </w:p>
    <w:p w:rsidR="00611A9E" w:rsidRPr="003471A6" w:rsidRDefault="00611A9E" w:rsidP="003471A6">
      <w:pPr>
        <w:spacing w:after="0" w:line="240" w:lineRule="auto"/>
        <w:ind w:firstLine="720"/>
        <w:contextualSpacing/>
        <w:jc w:val="both"/>
        <w:rPr>
          <w:rFonts w:ascii="Times New Roman" w:hAnsi="Times New Roman"/>
          <w:sz w:val="28"/>
        </w:rPr>
      </w:pPr>
    </w:p>
    <w:p w:rsidR="00611A9E" w:rsidRDefault="00611A9E" w:rsidP="003471A6">
      <w:pPr>
        <w:spacing w:after="0" w:line="240" w:lineRule="auto"/>
        <w:ind w:firstLine="720"/>
        <w:contextualSpacing/>
        <w:jc w:val="center"/>
        <w:rPr>
          <w:rFonts w:ascii="Times New Roman" w:hAnsi="Times New Roman"/>
          <w:sz w:val="28"/>
        </w:rPr>
      </w:pPr>
      <w:r w:rsidRPr="003471A6">
        <w:rPr>
          <w:rFonts w:ascii="Times New Roman" w:hAnsi="Times New Roman"/>
          <w:sz w:val="28"/>
        </w:rPr>
        <w:t xml:space="preserve">3.5. Издание Администрацией  </w:t>
      </w:r>
      <w:r w:rsidRPr="003471A6">
        <w:rPr>
          <w:rFonts w:ascii="Times New Roman" w:hAnsi="Times New Roman"/>
          <w:sz w:val="28"/>
          <w:szCs w:val="28"/>
        </w:rPr>
        <w:t>Грязенятского сельского поселения Рославльского района Смоленской области</w:t>
      </w:r>
      <w:r w:rsidRPr="003471A6">
        <w:rPr>
          <w:rFonts w:ascii="Times New Roman" w:hAnsi="Times New Roman"/>
          <w:sz w:val="28"/>
        </w:rPr>
        <w:t xml:space="preserve"> постановления о приватизации жилого помещения.</w:t>
      </w:r>
    </w:p>
    <w:p w:rsidR="00611A9E" w:rsidRPr="003471A6" w:rsidRDefault="00611A9E" w:rsidP="003471A6">
      <w:pPr>
        <w:spacing w:after="0" w:line="240" w:lineRule="auto"/>
        <w:ind w:firstLine="720"/>
        <w:contextualSpacing/>
        <w:jc w:val="center"/>
        <w:rPr>
          <w:rFonts w:ascii="Times New Roman" w:hAnsi="Times New Roman"/>
          <w:sz w:val="28"/>
        </w:rPr>
      </w:pPr>
    </w:p>
    <w:p w:rsidR="00611A9E" w:rsidRPr="003471A6" w:rsidRDefault="00611A9E" w:rsidP="003471A6">
      <w:pPr>
        <w:spacing w:after="0" w:line="240" w:lineRule="auto"/>
        <w:ind w:firstLine="720"/>
        <w:contextualSpacing/>
        <w:jc w:val="both"/>
        <w:rPr>
          <w:rFonts w:ascii="Times New Roman" w:hAnsi="Times New Roman"/>
          <w:sz w:val="28"/>
        </w:rPr>
      </w:pPr>
      <w:r w:rsidRPr="003471A6">
        <w:rPr>
          <w:rFonts w:ascii="Times New Roman" w:hAnsi="Times New Roman"/>
          <w:sz w:val="28"/>
        </w:rPr>
        <w:t xml:space="preserve">3.5.1. В течение 10 дней после проведения проверки, указанной в пункте 3.3.4. настоящего Административного регламента, специалист </w:t>
      </w:r>
      <w:r w:rsidRPr="003471A6">
        <w:rPr>
          <w:rFonts w:ascii="Times New Roman" w:hAnsi="Times New Roman"/>
          <w:sz w:val="28"/>
          <w:szCs w:val="28"/>
        </w:rPr>
        <w:t>Администрации</w:t>
      </w:r>
      <w:r w:rsidRPr="003471A6">
        <w:rPr>
          <w:rFonts w:ascii="Times New Roman" w:hAnsi="Times New Roman"/>
          <w:i/>
          <w:sz w:val="28"/>
          <w:szCs w:val="28"/>
        </w:rPr>
        <w:t xml:space="preserve"> </w:t>
      </w:r>
      <w:r w:rsidRPr="003471A6">
        <w:rPr>
          <w:rFonts w:ascii="Times New Roman" w:hAnsi="Times New Roman"/>
          <w:sz w:val="28"/>
        </w:rPr>
        <w:t xml:space="preserve">готовит проект постановления Администрации  </w:t>
      </w:r>
      <w:r w:rsidRPr="003471A6">
        <w:rPr>
          <w:rFonts w:ascii="Times New Roman" w:hAnsi="Times New Roman"/>
          <w:i/>
          <w:sz w:val="28"/>
        </w:rPr>
        <w:t xml:space="preserve"> </w:t>
      </w:r>
      <w:r w:rsidRPr="003471A6">
        <w:rPr>
          <w:rFonts w:ascii="Times New Roman" w:hAnsi="Times New Roman"/>
          <w:sz w:val="28"/>
        </w:rPr>
        <w:t xml:space="preserve"> </w:t>
      </w:r>
      <w:r w:rsidRPr="003471A6">
        <w:rPr>
          <w:rFonts w:ascii="Times New Roman" w:hAnsi="Times New Roman"/>
          <w:sz w:val="28"/>
          <w:szCs w:val="28"/>
        </w:rPr>
        <w:t>Грязенятского сельского поселения Рославльского района Смоленской области</w:t>
      </w:r>
      <w:r w:rsidRPr="003471A6">
        <w:rPr>
          <w:rFonts w:ascii="Times New Roman" w:hAnsi="Times New Roman"/>
          <w:sz w:val="28"/>
        </w:rPr>
        <w:t xml:space="preserve"> приватизации жилого помещения.</w:t>
      </w:r>
    </w:p>
    <w:p w:rsidR="00611A9E" w:rsidRPr="003471A6" w:rsidRDefault="00611A9E" w:rsidP="003471A6">
      <w:pPr>
        <w:spacing w:after="0" w:line="240" w:lineRule="auto"/>
        <w:ind w:firstLine="720"/>
        <w:contextualSpacing/>
        <w:jc w:val="center"/>
        <w:rPr>
          <w:rFonts w:ascii="Times New Roman" w:hAnsi="Times New Roman"/>
          <w:sz w:val="28"/>
          <w:szCs w:val="28"/>
        </w:rPr>
      </w:pPr>
    </w:p>
    <w:p w:rsidR="00611A9E" w:rsidRPr="003471A6" w:rsidRDefault="00611A9E" w:rsidP="003471A6">
      <w:pPr>
        <w:spacing w:after="0" w:line="240" w:lineRule="auto"/>
        <w:ind w:firstLine="720"/>
        <w:contextualSpacing/>
        <w:jc w:val="center"/>
        <w:rPr>
          <w:rFonts w:ascii="Times New Roman" w:hAnsi="Times New Roman"/>
        </w:rPr>
      </w:pPr>
      <w:r w:rsidRPr="003471A6">
        <w:rPr>
          <w:rFonts w:ascii="Times New Roman" w:hAnsi="Times New Roman"/>
          <w:sz w:val="28"/>
          <w:szCs w:val="28"/>
        </w:rPr>
        <w:t>3.6. Подготовка договора бесплатной передачи жилого помещения на территории муниципального образования Грязенятского сельского поселения Рославльского района Смоленской области</w:t>
      </w:r>
      <w:r w:rsidRPr="003471A6">
        <w:rPr>
          <w:rFonts w:ascii="Times New Roman" w:hAnsi="Times New Roman"/>
          <w:i/>
          <w:sz w:val="28"/>
        </w:rPr>
        <w:t xml:space="preserve"> </w:t>
      </w:r>
      <w:r w:rsidRPr="003471A6">
        <w:rPr>
          <w:rFonts w:ascii="Times New Roman" w:hAnsi="Times New Roman"/>
          <w:sz w:val="28"/>
          <w:szCs w:val="28"/>
        </w:rPr>
        <w:t>в собственность граждан</w:t>
      </w:r>
      <w:r w:rsidRPr="003471A6">
        <w:rPr>
          <w:rFonts w:ascii="Times New Roman" w:hAnsi="Times New Roman"/>
        </w:rPr>
        <w:t>.</w:t>
      </w: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3.6.1. В течение 10 дней после издания постановления Администрации  Грязенятского сельского поселения Рославльского района Смоленской области</w:t>
      </w:r>
      <w:r w:rsidRPr="003471A6">
        <w:rPr>
          <w:rFonts w:ascii="Times New Roman" w:hAnsi="Times New Roman"/>
          <w:sz w:val="28"/>
        </w:rPr>
        <w:t xml:space="preserve"> </w:t>
      </w:r>
      <w:r w:rsidRPr="003471A6">
        <w:rPr>
          <w:rFonts w:ascii="Times New Roman" w:hAnsi="Times New Roman"/>
          <w:sz w:val="28"/>
          <w:szCs w:val="28"/>
        </w:rPr>
        <w:t>специалист</w:t>
      </w:r>
      <w:r w:rsidRPr="003471A6">
        <w:rPr>
          <w:rFonts w:ascii="Times New Roman" w:hAnsi="Times New Roman"/>
          <w:i/>
          <w:sz w:val="28"/>
          <w:szCs w:val="28"/>
        </w:rPr>
        <w:t xml:space="preserve"> </w:t>
      </w:r>
      <w:r w:rsidRPr="003471A6">
        <w:rPr>
          <w:rFonts w:ascii="Times New Roman" w:hAnsi="Times New Roman"/>
          <w:sz w:val="28"/>
          <w:szCs w:val="28"/>
        </w:rPr>
        <w:t>Администрации подготавливает договор бесплатной передачи жилого помещения на территории муниципального образования Грязенятского сельского поселения Рославльского района Смоленской области</w:t>
      </w:r>
      <w:r w:rsidRPr="003471A6">
        <w:rPr>
          <w:rFonts w:ascii="Times New Roman" w:hAnsi="Times New Roman"/>
          <w:sz w:val="28"/>
        </w:rPr>
        <w:t xml:space="preserve"> </w:t>
      </w:r>
      <w:r w:rsidRPr="003471A6">
        <w:rPr>
          <w:rFonts w:ascii="Times New Roman" w:hAnsi="Times New Roman"/>
          <w:sz w:val="28"/>
          <w:szCs w:val="28"/>
        </w:rPr>
        <w:t>в собственность граждан.</w:t>
      </w:r>
    </w:p>
    <w:p w:rsidR="00611A9E" w:rsidRPr="003471A6" w:rsidRDefault="00611A9E" w:rsidP="003471A6">
      <w:pPr>
        <w:spacing w:after="0" w:line="240" w:lineRule="auto"/>
        <w:ind w:firstLine="720"/>
        <w:contextualSpacing/>
        <w:jc w:val="both"/>
        <w:rPr>
          <w:rFonts w:ascii="Times New Roman" w:hAnsi="Times New Roman"/>
        </w:rPr>
      </w:pPr>
      <w:r w:rsidRPr="003471A6">
        <w:rPr>
          <w:rFonts w:ascii="Times New Roman" w:hAnsi="Times New Roman"/>
          <w:sz w:val="28"/>
          <w:szCs w:val="28"/>
        </w:rPr>
        <w:t>3.6.2. Договор</w:t>
      </w:r>
      <w:r w:rsidRPr="003471A6">
        <w:rPr>
          <w:rFonts w:ascii="Times New Roman" w:hAnsi="Times New Roman"/>
        </w:rPr>
        <w:t xml:space="preserve"> </w:t>
      </w:r>
      <w:r w:rsidRPr="003471A6">
        <w:rPr>
          <w:rFonts w:ascii="Times New Roman" w:hAnsi="Times New Roman"/>
          <w:sz w:val="28"/>
          <w:szCs w:val="28"/>
        </w:rPr>
        <w:t>бесплатной передачи жилого помещения на территории муниципального образования Грязенятского сельского поселения Рославльского района Смоленской области</w:t>
      </w:r>
      <w:r w:rsidRPr="003471A6">
        <w:rPr>
          <w:rFonts w:ascii="Times New Roman" w:hAnsi="Times New Roman"/>
          <w:sz w:val="28"/>
        </w:rPr>
        <w:t xml:space="preserve"> </w:t>
      </w:r>
      <w:r w:rsidRPr="003471A6">
        <w:rPr>
          <w:rFonts w:ascii="Times New Roman" w:hAnsi="Times New Roman"/>
          <w:sz w:val="28"/>
          <w:szCs w:val="28"/>
        </w:rPr>
        <w:t>в собственность граждан подписывается лично заявителем или лицом, действующим по нотариально заверенной доверенности.</w:t>
      </w:r>
    </w:p>
    <w:p w:rsidR="00611A9E" w:rsidRPr="003471A6" w:rsidRDefault="00611A9E" w:rsidP="003471A6">
      <w:pPr>
        <w:spacing w:after="0" w:line="240" w:lineRule="auto"/>
        <w:ind w:firstLine="720"/>
        <w:contextualSpacing/>
        <w:jc w:val="both"/>
        <w:rPr>
          <w:rFonts w:ascii="Times New Roman" w:hAnsi="Times New Roman"/>
          <w:sz w:val="28"/>
          <w:szCs w:val="28"/>
        </w:rPr>
      </w:pPr>
      <w:r w:rsidRPr="003471A6">
        <w:rPr>
          <w:rFonts w:ascii="Times New Roman" w:hAnsi="Times New Roman"/>
          <w:sz w:val="28"/>
          <w:szCs w:val="28"/>
        </w:rPr>
        <w:t>3.6.3. Договор бесплатной передачи жилого помещения на территории муниципального образования Грязенятского сельского поселения Рославльского района Смоленской области</w:t>
      </w:r>
      <w:r w:rsidRPr="003471A6">
        <w:rPr>
          <w:rFonts w:ascii="Times New Roman" w:hAnsi="Times New Roman"/>
          <w:sz w:val="28"/>
        </w:rPr>
        <w:t xml:space="preserve"> </w:t>
      </w:r>
      <w:r w:rsidRPr="003471A6">
        <w:rPr>
          <w:rFonts w:ascii="Times New Roman" w:hAnsi="Times New Roman"/>
          <w:sz w:val="28"/>
          <w:szCs w:val="28"/>
        </w:rPr>
        <w:t>в собственность граждан выдается на руки заявителю или лицу, действующему по нотариально заверенной доверенности при предъявлении ими документа, удостоверяющего личность.</w:t>
      </w:r>
    </w:p>
    <w:p w:rsidR="00611A9E" w:rsidRPr="003471A6" w:rsidRDefault="00611A9E" w:rsidP="003471A6">
      <w:pPr>
        <w:pStyle w:val="Style16"/>
        <w:widowControl/>
        <w:ind w:right="-82" w:firstLine="720"/>
        <w:contextualSpacing/>
        <w:jc w:val="both"/>
        <w:rPr>
          <w:rStyle w:val="FontStyle46"/>
          <w:sz w:val="28"/>
          <w:szCs w:val="28"/>
        </w:rPr>
      </w:pPr>
    </w:p>
    <w:bookmarkEnd w:id="7"/>
    <w:bookmarkEnd w:id="8"/>
    <w:bookmarkEnd w:id="9"/>
    <w:bookmarkEnd w:id="10"/>
    <w:p w:rsidR="00611A9E" w:rsidRPr="003471A6" w:rsidRDefault="00611A9E" w:rsidP="003471A6">
      <w:pPr>
        <w:pStyle w:val="ConsPlusNormal"/>
        <w:contextualSpacing/>
        <w:jc w:val="center"/>
        <w:rPr>
          <w:rFonts w:ascii="Times New Roman" w:hAnsi="Times New Roman" w:cs="Times New Roman"/>
          <w:b/>
        </w:rPr>
      </w:pPr>
      <w:r w:rsidRPr="003471A6">
        <w:rPr>
          <w:rFonts w:ascii="Times New Roman" w:hAnsi="Times New Roman" w:cs="Times New Roman"/>
          <w:b/>
          <w:sz w:val="28"/>
          <w:szCs w:val="28"/>
        </w:rPr>
        <w:t>4. Формы контроля за исполнением административного регламента</w:t>
      </w:r>
    </w:p>
    <w:p w:rsidR="00611A9E" w:rsidRPr="003471A6" w:rsidRDefault="00611A9E" w:rsidP="003471A6">
      <w:pPr>
        <w:pStyle w:val="ConsPlusNormal"/>
        <w:contextualSpacing/>
        <w:jc w:val="center"/>
        <w:rPr>
          <w:rFonts w:ascii="Times New Roman" w:hAnsi="Times New Roman" w:cs="Times New Roman"/>
          <w:sz w:val="28"/>
          <w:szCs w:val="28"/>
        </w:rPr>
      </w:pP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4.1. Текущий контроль за исполнением А</w:t>
      </w:r>
      <w:r>
        <w:rPr>
          <w:rFonts w:ascii="Times New Roman" w:hAnsi="Times New Roman" w:cs="Times New Roman"/>
          <w:sz w:val="28"/>
          <w:szCs w:val="28"/>
        </w:rPr>
        <w:t>д</w:t>
      </w:r>
      <w:r w:rsidRPr="003471A6">
        <w:rPr>
          <w:rFonts w:ascii="Times New Roman" w:hAnsi="Times New Roman" w:cs="Times New Roman"/>
          <w:sz w:val="28"/>
          <w:szCs w:val="28"/>
        </w:rPr>
        <w:t>министративного регламента осуществляет Глава муниципального образования Грязенятского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муниципальной услуги.</w:t>
      </w:r>
    </w:p>
    <w:p w:rsidR="00611A9E" w:rsidRPr="003471A6" w:rsidRDefault="00611A9E" w:rsidP="003471A6">
      <w:pPr>
        <w:pStyle w:val="ConsPlusNormal"/>
        <w:contextualSpacing/>
        <w:jc w:val="both"/>
        <w:rPr>
          <w:rFonts w:ascii="Times New Roman" w:hAnsi="Times New Roman" w:cs="Times New Roman"/>
          <w:sz w:val="28"/>
          <w:szCs w:val="28"/>
        </w:rPr>
      </w:pPr>
      <w:r w:rsidRPr="003471A6">
        <w:rPr>
          <w:rFonts w:ascii="Times New Roman" w:hAnsi="Times New Roman" w:cs="Times New Roman"/>
          <w:sz w:val="28"/>
          <w:szCs w:val="28"/>
        </w:rPr>
        <w:t>4.2. Специалист Администрации   несет персональную ответственность за соблюдение сроков и последовательности совершения административных действий. Ответственность специалистов Администрации закрепляется в их должностных инструкциях. В случае выявленных нарушений специалист Администрации  несет дисциплинарную ответственность в соответствии с действующим законодательством.</w:t>
      </w:r>
    </w:p>
    <w:p w:rsidR="00611A9E" w:rsidRPr="003471A6" w:rsidRDefault="00611A9E" w:rsidP="003471A6">
      <w:pPr>
        <w:pStyle w:val="ConsPlusNormal"/>
        <w:contextualSpacing/>
        <w:jc w:val="center"/>
        <w:rPr>
          <w:rFonts w:ascii="Times New Roman" w:hAnsi="Times New Roman" w:cs="Times New Roman"/>
          <w:sz w:val="22"/>
          <w:szCs w:val="22"/>
        </w:rPr>
      </w:pPr>
    </w:p>
    <w:p w:rsidR="00611A9E" w:rsidRPr="003471A6" w:rsidRDefault="00611A9E" w:rsidP="003471A6">
      <w:pPr>
        <w:pStyle w:val="ConsPlusNormal"/>
        <w:ind w:right="850"/>
        <w:contextualSpacing/>
        <w:jc w:val="center"/>
        <w:rPr>
          <w:rFonts w:ascii="Times New Roman" w:hAnsi="Times New Roman" w:cs="Times New Roman"/>
          <w:b/>
          <w:sz w:val="28"/>
          <w:szCs w:val="28"/>
        </w:rPr>
      </w:pPr>
      <w:r w:rsidRPr="003471A6">
        <w:rPr>
          <w:rFonts w:ascii="Times New Roman" w:hAnsi="Times New Roman" w:cs="Times New Roman"/>
          <w:b/>
          <w:sz w:val="28"/>
          <w:szCs w:val="28"/>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Заявитель может обратиться с жалобой, в том числе в следующих случаях:</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1) нарушения срока регистрации запроса заявителя о предоставлении муниципальной услуги;</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2) нарушения срока предоставления муниципальной услуги;</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5.6. Жалоба должна содержать:</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2) отказывает в удовлетворении жалобы.</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A9E" w:rsidRPr="003471A6" w:rsidRDefault="00611A9E" w:rsidP="003471A6">
      <w:pPr>
        <w:spacing w:after="0" w:line="240" w:lineRule="auto"/>
        <w:ind w:right="141" w:firstLine="720"/>
        <w:contextualSpacing/>
        <w:jc w:val="both"/>
        <w:outlineLvl w:val="1"/>
        <w:rPr>
          <w:rFonts w:ascii="Times New Roman" w:hAnsi="Times New Roman"/>
          <w:sz w:val="28"/>
          <w:szCs w:val="28"/>
        </w:rPr>
      </w:pPr>
      <w:r w:rsidRPr="003471A6">
        <w:rPr>
          <w:rFonts w:ascii="Times New Roman" w:hAnsi="Times New Roman"/>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w:t>
      </w:r>
    </w:p>
    <w:p w:rsidR="00611A9E" w:rsidRPr="003471A6" w:rsidRDefault="00611A9E" w:rsidP="003471A6">
      <w:pPr>
        <w:pStyle w:val="ConsPlusNormal"/>
        <w:ind w:right="850"/>
        <w:contextualSpacing/>
        <w:jc w:val="center"/>
        <w:rPr>
          <w:rFonts w:ascii="Times New Roman" w:hAnsi="Times New Roman" w:cs="Times New Roman"/>
          <w:b/>
          <w:sz w:val="28"/>
          <w:szCs w:val="28"/>
        </w:rPr>
      </w:pPr>
    </w:p>
    <w:p w:rsidR="00611A9E" w:rsidRPr="003471A6" w:rsidRDefault="00611A9E" w:rsidP="00D23ECF">
      <w:pPr>
        <w:pageBreakBefore/>
        <w:spacing w:after="0" w:line="240" w:lineRule="auto"/>
        <w:ind w:left="6120"/>
        <w:contextualSpacing/>
        <w:rPr>
          <w:rFonts w:ascii="Times New Roman" w:hAnsi="Times New Roman"/>
        </w:rPr>
      </w:pPr>
      <w:r w:rsidRPr="003471A6">
        <w:rPr>
          <w:rFonts w:ascii="Times New Roman" w:hAnsi="Times New Roman"/>
        </w:rPr>
        <w:t>Приложение № 1</w:t>
      </w:r>
    </w:p>
    <w:p w:rsidR="00611A9E" w:rsidRPr="003471A6" w:rsidRDefault="00611A9E" w:rsidP="00D23ECF">
      <w:pPr>
        <w:pStyle w:val="ConsPlusTitle"/>
        <w:suppressAutoHyphens/>
        <w:ind w:left="6120" w:right="39"/>
        <w:contextualSpacing/>
        <w:rPr>
          <w:rFonts w:ascii="Times New Roman" w:hAnsi="Times New Roman" w:cs="Times New Roman"/>
          <w:b w:val="0"/>
        </w:rPr>
      </w:pPr>
      <w:r w:rsidRPr="003471A6">
        <w:rPr>
          <w:rFonts w:ascii="Times New Roman" w:hAnsi="Times New Roman" w:cs="Times New Roman"/>
          <w:b w:val="0"/>
        </w:rPr>
        <w:t>к Административному регламенту предоставления муниципальной услуги «Приватизация муниципального жилищного фонда»</w:t>
      </w:r>
    </w:p>
    <w:p w:rsidR="00611A9E" w:rsidRPr="003471A6" w:rsidRDefault="00611A9E" w:rsidP="003471A6">
      <w:pPr>
        <w:spacing w:after="0" w:line="240" w:lineRule="auto"/>
        <w:ind w:firstLine="720"/>
        <w:contextualSpacing/>
        <w:rPr>
          <w:rFonts w:ascii="Times New Roman" w:hAnsi="Times New Roman"/>
        </w:rPr>
      </w:pPr>
    </w:p>
    <w:p w:rsidR="00611A9E" w:rsidRPr="003471A6" w:rsidRDefault="00611A9E" w:rsidP="003471A6">
      <w:pPr>
        <w:spacing w:after="0" w:line="240" w:lineRule="auto"/>
        <w:ind w:firstLine="720"/>
        <w:contextualSpacing/>
        <w:jc w:val="center"/>
        <w:rPr>
          <w:rFonts w:ascii="Times New Roman" w:hAnsi="Times New Roman"/>
        </w:rPr>
      </w:pPr>
      <w:r w:rsidRPr="003471A6">
        <w:rPr>
          <w:rFonts w:ascii="Times New Roman" w:hAnsi="Times New Roman"/>
        </w:rPr>
        <w:t>С Х Е М А</w:t>
      </w:r>
    </w:p>
    <w:p w:rsidR="00611A9E" w:rsidRPr="003471A6" w:rsidRDefault="00611A9E" w:rsidP="003471A6">
      <w:pPr>
        <w:spacing w:after="0" w:line="240" w:lineRule="auto"/>
        <w:ind w:firstLine="720"/>
        <w:contextualSpacing/>
        <w:jc w:val="center"/>
        <w:rPr>
          <w:rFonts w:ascii="Times New Roman" w:hAnsi="Times New Roman"/>
        </w:rPr>
      </w:pPr>
      <w:r w:rsidRPr="003471A6">
        <w:rPr>
          <w:rFonts w:ascii="Times New Roman" w:hAnsi="Times New Roman"/>
        </w:rPr>
        <w:t>последовательности административных процедур при предоставлении муниципальной услуги</w:t>
      </w: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center"/>
        <w:rPr>
          <w:rFonts w:ascii="Times New Roman" w:hAnsi="Times New Roman"/>
        </w:rPr>
      </w:pPr>
      <w:r>
        <w:rPr>
          <w:noProof/>
        </w:rPr>
        <w:pict>
          <v:group id="_x0000_s1026" editas="canvas" style="position:absolute;margin-left:-240.95pt;margin-top:6pt;width:480.85pt;height:631.8pt;z-index:251658240;mso-position-horizontal-relative:char;mso-position-vertical-relative:line" coordorigin="1701,1134" coordsize="9617,12636">
            <o:lock v:ext="edit" aspectratio="t"/>
            <v:shape id="_x0000_s1027" type="#_x0000_t75" style="position:absolute;left:1701;top:1134;width:9617;height:12636" o:preferrelative="f">
              <v:fill o:detectmouseclick="t"/>
              <v:path o:extrusionok="t" o:connecttype="none"/>
            </v:shape>
            <v:rect id="_x0000_s1028" style="position:absolute;left:4479;top:1134;width:4319;height:899">
              <v:textbox style="mso-next-textbox:#_x0000_s1028">
                <w:txbxContent>
                  <w:p w:rsidR="00611A9E" w:rsidRDefault="00611A9E" w:rsidP="00ED7F25">
                    <w:pPr>
                      <w:jc w:val="center"/>
                      <w:rPr>
                        <w:sz w:val="20"/>
                        <w:szCs w:val="20"/>
                      </w:rPr>
                    </w:pPr>
                    <w:r>
                      <w:rPr>
                        <w:sz w:val="20"/>
                        <w:szCs w:val="20"/>
                      </w:rPr>
                      <w:t>Прием заявления о предоставлении муниципальной услуги с необходимым пакетом документов</w:t>
                    </w:r>
                  </w:p>
                </w:txbxContent>
              </v:textbox>
            </v:rect>
            <v:rect id="_x0000_s1029" style="position:absolute;left:4477;top:2394;width:4325;height:900">
              <v:textbox style="mso-next-textbox:#_x0000_s1029">
                <w:txbxContent>
                  <w:p w:rsidR="00611A9E" w:rsidRDefault="00611A9E" w:rsidP="00ED7F25">
                    <w:pPr>
                      <w:jc w:val="center"/>
                      <w:rPr>
                        <w:sz w:val="20"/>
                        <w:szCs w:val="20"/>
                      </w:rPr>
                    </w:pPr>
                    <w:r>
                      <w:rPr>
                        <w:sz w:val="20"/>
                        <w:szCs w:val="20"/>
                      </w:rPr>
                      <w:t>Специалист Администрации устанавливает предмет обращения, личность заявителя и его полномочия</w:t>
                    </w:r>
                  </w:p>
                </w:txbxContent>
              </v:textbox>
            </v:rect>
            <v:rect id="_x0000_s1030" style="position:absolute;left:4477;top:3654;width:4322;height:720">
              <v:textbox style="mso-next-textbox:#_x0000_s1030">
                <w:txbxContent>
                  <w:p w:rsidR="00611A9E" w:rsidRDefault="00611A9E" w:rsidP="00ED7F25">
                    <w:pPr>
                      <w:jc w:val="center"/>
                      <w:rPr>
                        <w:sz w:val="20"/>
                        <w:szCs w:val="20"/>
                      </w:rPr>
                    </w:pPr>
                    <w:r>
                      <w:rPr>
                        <w:sz w:val="20"/>
                        <w:szCs w:val="20"/>
                      </w:rPr>
                      <w:t>Специалист Администрации  проверяет наличие всех документов и сведений</w:t>
                    </w:r>
                  </w:p>
                </w:txbxContent>
              </v:textbox>
            </v:rect>
            <v:line id="_x0000_s1031" style="position:absolute" from="6638,4194" to="6638,4194">
              <v:stroke endarrow="block"/>
            </v:line>
            <v:rect id="_x0000_s1032" style="position:absolute;left:5738;top:4734;width:1980;height:1080">
              <v:textbox style="mso-next-textbox:#_x0000_s1032">
                <w:txbxContent>
                  <w:p w:rsidR="00611A9E" w:rsidRDefault="00611A9E" w:rsidP="00ED7F25">
                    <w:pPr>
                      <w:jc w:val="center"/>
                      <w:rPr>
                        <w:sz w:val="20"/>
                        <w:szCs w:val="20"/>
                      </w:rPr>
                    </w:pPr>
                    <w:r>
                      <w:rPr>
                        <w:sz w:val="20"/>
                        <w:szCs w:val="20"/>
                      </w:rPr>
                      <w:t>Все документы в наличии и соответствуют требованиям</w:t>
                    </w:r>
                  </w:p>
                </w:txbxContent>
              </v:textbox>
            </v:rect>
            <v:rect id="_x0000_s1033" style="position:absolute;left:8079;top:5694;width:3239;height:1094">
              <v:textbox style="mso-next-textbox:#_x0000_s1033">
                <w:txbxContent>
                  <w:p w:rsidR="00611A9E" w:rsidRDefault="00611A9E" w:rsidP="00ED7F25">
                    <w:pPr>
                      <w:jc w:val="center"/>
                      <w:rPr>
                        <w:sz w:val="20"/>
                        <w:szCs w:val="20"/>
                      </w:rPr>
                    </w:pPr>
                    <w:r>
                      <w:rPr>
                        <w:sz w:val="20"/>
                        <w:szCs w:val="20"/>
                      </w:rPr>
                      <w:t>Осуществляется регистрация заявления, затем направляется на рассмотрение уполномоченному должностному лицу</w:t>
                    </w:r>
                  </w:p>
                </w:txbxContent>
              </v:textbox>
            </v:rect>
            <v:rect id="_x0000_s1034" style="position:absolute;left:8079;top:7170;width:3239;height:1345">
              <v:textbox style="mso-next-textbox:#_x0000_s1034">
                <w:txbxContent>
                  <w:p w:rsidR="00611A9E" w:rsidRDefault="00611A9E" w:rsidP="00ED7F25">
                    <w:pPr>
                      <w:jc w:val="center"/>
                      <w:rPr>
                        <w:sz w:val="20"/>
                        <w:szCs w:val="20"/>
                      </w:rPr>
                    </w:pPr>
                    <w:r>
                      <w:rPr>
                        <w:sz w:val="20"/>
                        <w:szCs w:val="20"/>
                      </w:rPr>
                      <w:t>Уполномоченное должностное лицо принимает решение о назначении ответственного специалиста для предоставления муниципальной услуги</w:t>
                    </w:r>
                  </w:p>
                </w:txbxContent>
              </v:textbox>
            </v:rect>
            <v:rect id="_x0000_s1035" style="position:absolute;left:6021;top:8862;width:5297;height:1058">
              <v:textbox style="mso-next-textbox:#_x0000_s1035">
                <w:txbxContent>
                  <w:p w:rsidR="00611A9E" w:rsidRDefault="00611A9E" w:rsidP="00ED7F25">
                    <w:pPr>
                      <w:jc w:val="center"/>
                      <w:rPr>
                        <w:spacing w:val="-8"/>
                        <w:sz w:val="20"/>
                        <w:szCs w:val="20"/>
                      </w:rPr>
                    </w:pPr>
                    <w:r>
                      <w:rPr>
                        <w:spacing w:val="-8"/>
                        <w:sz w:val="20"/>
                        <w:szCs w:val="20"/>
                      </w:rPr>
                      <w:t>Специалист получает заявление и пакет документов для рассмотрения, при необходимости, направляет запрос (запросы) для</w:t>
                    </w:r>
                    <w:r>
                      <w:rPr>
                        <w:spacing w:val="-8"/>
                        <w:sz w:val="28"/>
                        <w:szCs w:val="28"/>
                      </w:rPr>
                      <w:t xml:space="preserve"> </w:t>
                    </w:r>
                    <w:r>
                      <w:rPr>
                        <w:spacing w:val="-8"/>
                        <w:sz w:val="20"/>
                        <w:szCs w:val="20"/>
                      </w:rPr>
                      <w:t>получения необходимых</w:t>
                    </w:r>
                    <w:r>
                      <w:rPr>
                        <w:spacing w:val="-8"/>
                        <w:sz w:val="28"/>
                        <w:szCs w:val="28"/>
                      </w:rPr>
                      <w:t xml:space="preserve"> </w:t>
                    </w:r>
                    <w:r>
                      <w:rPr>
                        <w:spacing w:val="-8"/>
                        <w:sz w:val="20"/>
                        <w:szCs w:val="20"/>
                      </w:rPr>
                      <w:t>документов или сведений по</w:t>
                    </w:r>
                    <w:r>
                      <w:rPr>
                        <w:spacing w:val="-8"/>
                        <w:sz w:val="28"/>
                        <w:szCs w:val="28"/>
                      </w:rPr>
                      <w:t xml:space="preserve"> </w:t>
                    </w:r>
                    <w:r>
                      <w:rPr>
                        <w:spacing w:val="-8"/>
                        <w:sz w:val="20"/>
                        <w:szCs w:val="20"/>
                      </w:rPr>
                      <w:t xml:space="preserve">каналам межведомственного взаимодействия. </w:t>
                    </w:r>
                  </w:p>
                </w:txbxContent>
              </v:textbox>
            </v:rect>
            <v:rect id="_x0000_s1036" style="position:absolute;left:6021;top:10280;width:5285;height:720">
              <v:textbox style="mso-next-textbox:#_x0000_s1036">
                <w:txbxContent>
                  <w:p w:rsidR="00611A9E" w:rsidRDefault="00611A9E" w:rsidP="00ED7F25">
                    <w:pPr>
                      <w:jc w:val="center"/>
                      <w:rPr>
                        <w:sz w:val="20"/>
                        <w:szCs w:val="20"/>
                      </w:rPr>
                    </w:pPr>
                    <w:r>
                      <w:rPr>
                        <w:sz w:val="20"/>
                        <w:szCs w:val="20"/>
                      </w:rPr>
                      <w:t>Специалист готовит проект постановления Администрации</w:t>
                    </w:r>
                    <w:r>
                      <w:rPr>
                        <w:sz w:val="28"/>
                      </w:rPr>
                      <w:t xml:space="preserve"> </w:t>
                    </w:r>
                    <w:r>
                      <w:rPr>
                        <w:sz w:val="20"/>
                        <w:szCs w:val="20"/>
                      </w:rPr>
                      <w:t>о приватизации жилого помещения</w:t>
                    </w:r>
                  </w:p>
                </w:txbxContent>
              </v:textbox>
            </v:rect>
            <v:rect id="_x0000_s1037" style="position:absolute;left:6021;top:11360;width:5279;height:754">
              <v:textbox style="mso-next-textbox:#_x0000_s1037">
                <w:txbxContent>
                  <w:p w:rsidR="00611A9E" w:rsidRDefault="00611A9E" w:rsidP="00ED7F25">
                    <w:pPr>
                      <w:jc w:val="center"/>
                      <w:rPr>
                        <w:sz w:val="20"/>
                        <w:szCs w:val="20"/>
                      </w:rPr>
                    </w:pPr>
                    <w:r>
                      <w:rPr>
                        <w:sz w:val="20"/>
                        <w:szCs w:val="20"/>
                      </w:rPr>
                      <w:t>Специалист готовит договор бесплатной передачи жилого помещения в собственность граждан.</w:t>
                    </w:r>
                  </w:p>
                </w:txbxContent>
              </v:textbox>
            </v:rect>
            <v:line id="_x0000_s1038" style="position:absolute;flip:x" from="6638,2035" to="6639,2394">
              <v:stroke endarrow="block"/>
            </v:line>
            <v:line id="_x0000_s1039" style="position:absolute;flip:x" from="6638,3294" to="6639,3654">
              <v:stroke endarrow="block"/>
            </v:line>
            <v:line id="_x0000_s1040" style="position:absolute;flip:x" from="6638,4363" to="6640,4721">
              <v:stroke endarrow="block"/>
            </v:line>
            <v:line id="_x0000_s1041" style="position:absolute" from="2858,1494" to="4477,1494">
              <v:stroke endarrow="block"/>
            </v:line>
            <v:line id="_x0000_s1042" style="position:absolute" from="2858,1494" to="2859,6293"/>
            <v:rect id="_x0000_s1043" style="position:absolute;left:1969;top:5791;width:3240;height:1437">
              <v:textbox style="mso-next-textbox:#_x0000_s1043">
                <w:txbxContent>
                  <w:p w:rsidR="00611A9E" w:rsidRDefault="00611A9E" w:rsidP="00ED7F25">
                    <w:pPr>
                      <w:jc w:val="center"/>
                      <w:rPr>
                        <w:sz w:val="20"/>
                        <w:szCs w:val="20"/>
                      </w:rPr>
                    </w:pPr>
                    <w:r>
                      <w:rPr>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line id="_x0000_s1044" style="position:absolute" from="9723,6798" to="9724,7157">
              <v:stroke endarrow="block"/>
            </v:line>
            <v:line id="_x0000_s1045" style="position:absolute" from="9711,8513" to="9712,8874">
              <v:stroke endarrow="block"/>
            </v:line>
            <v:line id="_x0000_s1046" style="position:absolute" from="8301,9920" to="8302,10277">
              <v:stroke endarrow="block"/>
            </v:line>
            <v:line id="_x0000_s1047" style="position:absolute" from="8300,11000" to="8301,11362">
              <v:stroke endarrow="block"/>
            </v:line>
            <v:line id="_x0000_s1048" style="position:absolute;flip:x" from="3409,5250" to="5750,5250"/>
            <v:line id="_x0000_s1049" style="position:absolute" from="7730,5250" to="9711,5250"/>
            <v:shapetype id="_x0000_t110" coordsize="21600,21600" o:spt="110" path="m10800,l,10800,10800,21600,21600,10800xe">
              <v:stroke joinstyle="miter"/>
              <v:path gradientshapeok="t" o:connecttype="rect" textboxrect="5400,5400,16200,16200"/>
            </v:shapetype>
            <v:shape id="_x0000_s1050" type="#_x0000_t110" style="position:absolute;left:4130;top:4890;width:1081;height:719">
              <v:textbox style="mso-next-textbox:#_x0000_s1050">
                <w:txbxContent>
                  <w:p w:rsidR="00611A9E" w:rsidRDefault="00611A9E" w:rsidP="00ED7F25">
                    <w:pPr>
                      <w:jc w:val="center"/>
                      <w:rPr>
                        <w:sz w:val="20"/>
                        <w:szCs w:val="20"/>
                      </w:rPr>
                    </w:pPr>
                    <w:r>
                      <w:rPr>
                        <w:sz w:val="20"/>
                        <w:szCs w:val="20"/>
                      </w:rPr>
                      <w:t>Нет</w:t>
                    </w:r>
                  </w:p>
                </w:txbxContent>
              </v:textbox>
            </v:shape>
            <v:shapetype id="_x0000_t4" coordsize="21600,21600" o:spt="4" path="m10800,l,10800,10800,21600,21600,10800xe">
              <v:stroke joinstyle="miter"/>
              <v:path gradientshapeok="t" o:connecttype="rect" textboxrect="5400,5400,16200,16200"/>
            </v:shapetype>
            <v:shape id="_x0000_s1051" type="#_x0000_t4" style="position:absolute;left:8271;top:4890;width:1012;height:721">
              <v:textbox style="mso-next-textbox:#_x0000_s1051">
                <w:txbxContent>
                  <w:p w:rsidR="00611A9E" w:rsidRDefault="00611A9E" w:rsidP="00ED7F25">
                    <w:pPr>
                      <w:jc w:val="center"/>
                      <w:rPr>
                        <w:sz w:val="20"/>
                        <w:szCs w:val="20"/>
                      </w:rPr>
                    </w:pPr>
                    <w:r>
                      <w:rPr>
                        <w:sz w:val="20"/>
                        <w:szCs w:val="20"/>
                      </w:rPr>
                      <w:t>Да</w:t>
                    </w:r>
                  </w:p>
                </w:txbxContent>
              </v:textbox>
            </v:shape>
            <v:line id="_x0000_s1052" style="position:absolute" from="3409,5250" to="3409,5791">
              <v:stroke endarrow="block"/>
            </v:line>
            <v:line id="_x0000_s1053" style="position:absolute" from="9711,5250" to="9712,5681">
              <v:stroke endarrow="block"/>
            </v:line>
            <v:rect id="_x0000_s1054" style="position:absolute;left:1969;top:7770;width:3240;height:1080">
              <v:textbox style="mso-next-textbox:#_x0000_s1054">
                <w:txbxContent>
                  <w:p w:rsidR="00611A9E" w:rsidRDefault="00611A9E" w:rsidP="00ED7F25">
                    <w:pPr>
                      <w:jc w:val="center"/>
                      <w:rPr>
                        <w:sz w:val="20"/>
                        <w:szCs w:val="20"/>
                      </w:rPr>
                    </w:pPr>
                    <w:r>
                      <w:rPr>
                        <w:sz w:val="20"/>
                        <w:szCs w:val="20"/>
                      </w:rPr>
                      <w:t>Готовится отказ в приеме документов, необходимых для предоставления</w:t>
                    </w:r>
                    <w:r>
                      <w:rPr>
                        <w:sz w:val="28"/>
                        <w:szCs w:val="28"/>
                      </w:rPr>
                      <w:t xml:space="preserve"> </w:t>
                    </w:r>
                    <w:r>
                      <w:rPr>
                        <w:sz w:val="20"/>
                        <w:szCs w:val="20"/>
                      </w:rPr>
                      <w:t>муниципальной услуги</w:t>
                    </w:r>
                  </w:p>
                </w:txbxContent>
              </v:textbox>
            </v:rect>
            <v:line id="_x0000_s1055" style="position:absolute" from="3409,7230" to="3409,7770">
              <v:stroke endarrow="block"/>
            </v:line>
            <v:line id="_x0000_s1056" style="position:absolute;flip:x" from="5541,11754" to="6021,11755">
              <v:stroke endarrow="block"/>
            </v:line>
            <v:rect id="_x0000_s1057" style="position:absolute;left:2421;top:11214;width:3058;height:1800">
              <v:textbox style="mso-next-textbox:#_x0000_s1057">
                <w:txbxContent>
                  <w:p w:rsidR="00611A9E" w:rsidRDefault="00611A9E" w:rsidP="00ED7F25">
                    <w:pPr>
                      <w:jc w:val="center"/>
                      <w:rPr>
                        <w:sz w:val="20"/>
                        <w:szCs w:val="20"/>
                      </w:rPr>
                    </w:pPr>
                    <w:r>
                      <w:rPr>
                        <w:sz w:val="20"/>
                        <w:szCs w:val="20"/>
                      </w:rPr>
                      <w:t xml:space="preserve">Заключение договора бесплатной передачи жилого помещения на территории муниципального образования в собственность граждан Специалист выдает заявителю на руки заявителю указанный договор. </w:t>
                    </w:r>
                  </w:p>
                </w:txbxContent>
              </v:textbox>
            </v:rect>
          </v:group>
        </w:pict>
      </w: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D23ECF">
      <w:pPr>
        <w:spacing w:after="0" w:line="240" w:lineRule="auto"/>
        <w:ind w:left="5400"/>
        <w:contextualSpacing/>
        <w:rPr>
          <w:rFonts w:ascii="Times New Roman" w:hAnsi="Times New Roman"/>
        </w:rPr>
      </w:pPr>
      <w:r w:rsidRPr="003471A6">
        <w:rPr>
          <w:rFonts w:ascii="Times New Roman" w:hAnsi="Times New Roman"/>
        </w:rPr>
        <w:br w:type="page"/>
        <w:t xml:space="preserve">Приложение № 2 </w:t>
      </w:r>
      <w:r w:rsidRPr="003471A6">
        <w:rPr>
          <w:rFonts w:ascii="Times New Roman" w:hAnsi="Times New Roman"/>
        </w:rPr>
        <w:br/>
        <w:t xml:space="preserve">к Административному регламенту предоставления </w:t>
      </w:r>
    </w:p>
    <w:p w:rsidR="00611A9E" w:rsidRPr="003471A6" w:rsidRDefault="00611A9E" w:rsidP="00D23ECF">
      <w:pPr>
        <w:spacing w:after="0" w:line="240" w:lineRule="auto"/>
        <w:ind w:left="5400"/>
        <w:contextualSpacing/>
        <w:rPr>
          <w:rFonts w:ascii="Times New Roman" w:hAnsi="Times New Roman"/>
          <w:sz w:val="20"/>
          <w:szCs w:val="20"/>
        </w:rPr>
      </w:pPr>
      <w:r w:rsidRPr="003471A6">
        <w:rPr>
          <w:rFonts w:ascii="Times New Roman" w:hAnsi="Times New Roman"/>
        </w:rPr>
        <w:t>муниципальной услуги «Приватизация муниципального жилищного фонда»</w:t>
      </w:r>
      <w:r w:rsidRPr="003471A6">
        <w:rPr>
          <w:rFonts w:ascii="Times New Roman" w:hAnsi="Times New Roman"/>
          <w:sz w:val="20"/>
          <w:szCs w:val="20"/>
        </w:rPr>
        <w:t xml:space="preserve"> </w:t>
      </w:r>
    </w:p>
    <w:p w:rsidR="00611A9E" w:rsidRPr="003471A6" w:rsidRDefault="00611A9E" w:rsidP="003471A6">
      <w:pPr>
        <w:spacing w:after="0" w:line="240" w:lineRule="auto"/>
        <w:ind w:firstLine="720"/>
        <w:contextualSpacing/>
        <w:jc w:val="right"/>
        <w:rPr>
          <w:rFonts w:ascii="Times New Roman" w:hAnsi="Times New Roman"/>
          <w:sz w:val="20"/>
          <w:szCs w:val="20"/>
        </w:rPr>
      </w:pPr>
    </w:p>
    <w:p w:rsidR="00611A9E" w:rsidRPr="003471A6" w:rsidRDefault="00611A9E" w:rsidP="003471A6">
      <w:pPr>
        <w:suppressAutoHyphens/>
        <w:autoSpaceDE w:val="0"/>
        <w:spacing w:after="0" w:line="240" w:lineRule="auto"/>
        <w:ind w:right="567" w:firstLine="720"/>
        <w:contextualSpacing/>
        <w:jc w:val="center"/>
        <w:rPr>
          <w:rFonts w:ascii="Times New Roman" w:hAnsi="Times New Roman"/>
          <w:sz w:val="28"/>
          <w:szCs w:val="28"/>
        </w:rPr>
      </w:pPr>
      <w:r w:rsidRPr="003471A6">
        <w:rPr>
          <w:rFonts w:ascii="Times New Roman" w:hAnsi="Times New Roman"/>
          <w:sz w:val="28"/>
          <w:szCs w:val="28"/>
        </w:rPr>
        <w:t>Рекомендуемая форма заявления для предоставления муниципальной услуги «Приватизация муниципального жилищного фонда»</w:t>
      </w: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pStyle w:val="NoSpacing"/>
        <w:ind w:firstLine="720"/>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                                                Главе  муниципального образования                                              </w:t>
      </w:r>
    </w:p>
    <w:p w:rsidR="00611A9E" w:rsidRPr="003471A6" w:rsidRDefault="00611A9E" w:rsidP="003471A6">
      <w:pPr>
        <w:pStyle w:val="NoSpacing"/>
        <w:ind w:firstLine="720"/>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                                               Грязенятского сельского поселения              </w:t>
      </w:r>
    </w:p>
    <w:p w:rsidR="00611A9E" w:rsidRPr="003471A6" w:rsidRDefault="00611A9E" w:rsidP="003471A6">
      <w:pPr>
        <w:pStyle w:val="NoSpacing"/>
        <w:ind w:firstLine="720"/>
        <w:contextualSpacing/>
        <w:jc w:val="both"/>
        <w:rPr>
          <w:rFonts w:ascii="Times New Roman" w:hAnsi="Times New Roman" w:cs="Times New Roman"/>
          <w:sz w:val="28"/>
          <w:szCs w:val="28"/>
        </w:rPr>
      </w:pPr>
      <w:r w:rsidRPr="003471A6">
        <w:rPr>
          <w:rFonts w:ascii="Times New Roman" w:hAnsi="Times New Roman" w:cs="Times New Roman"/>
          <w:sz w:val="28"/>
          <w:szCs w:val="28"/>
        </w:rPr>
        <w:t xml:space="preserve">                                               Рославльского района Смоленской области</w:t>
      </w:r>
    </w:p>
    <w:p w:rsidR="00611A9E" w:rsidRPr="003471A6" w:rsidRDefault="00611A9E" w:rsidP="003471A6">
      <w:pPr>
        <w:pStyle w:val="NoSpacing"/>
        <w:ind w:firstLine="720"/>
        <w:contextualSpacing/>
        <w:jc w:val="both"/>
        <w:rPr>
          <w:rFonts w:ascii="Times New Roman" w:hAnsi="Times New Roman" w:cs="Times New Roman"/>
          <w:sz w:val="28"/>
          <w:szCs w:val="28"/>
        </w:rPr>
      </w:pPr>
    </w:p>
    <w:p w:rsidR="00611A9E" w:rsidRPr="003471A6" w:rsidRDefault="00611A9E" w:rsidP="003471A6">
      <w:pPr>
        <w:pStyle w:val="NoSpacing"/>
        <w:ind w:firstLine="720"/>
        <w:contextualSpacing/>
        <w:jc w:val="right"/>
        <w:rPr>
          <w:rFonts w:ascii="Times New Roman" w:hAnsi="Times New Roman" w:cs="Times New Roman"/>
          <w:sz w:val="28"/>
          <w:szCs w:val="28"/>
        </w:rPr>
      </w:pPr>
      <w:r w:rsidRPr="003471A6">
        <w:rPr>
          <w:rFonts w:ascii="Times New Roman" w:hAnsi="Times New Roman" w:cs="Times New Roman"/>
          <w:sz w:val="28"/>
          <w:szCs w:val="28"/>
        </w:rPr>
        <w:t>от ________________________________ ,</w:t>
      </w:r>
    </w:p>
    <w:p w:rsidR="00611A9E" w:rsidRPr="003471A6" w:rsidRDefault="00611A9E" w:rsidP="003471A6">
      <w:pPr>
        <w:pStyle w:val="NoSpacing"/>
        <w:ind w:firstLine="720"/>
        <w:contextualSpacing/>
        <w:jc w:val="center"/>
        <w:rPr>
          <w:rFonts w:ascii="Times New Roman" w:hAnsi="Times New Roman" w:cs="Times New Roman"/>
          <w:sz w:val="28"/>
          <w:szCs w:val="28"/>
        </w:rPr>
      </w:pPr>
      <w:r w:rsidRPr="003471A6">
        <w:rPr>
          <w:rFonts w:ascii="Times New Roman" w:hAnsi="Times New Roman" w:cs="Times New Roman"/>
          <w:sz w:val="28"/>
          <w:szCs w:val="28"/>
        </w:rPr>
        <w:t xml:space="preserve">                                                     (Ф.И.О. полностью)</w:t>
      </w:r>
    </w:p>
    <w:p w:rsidR="00611A9E" w:rsidRPr="003471A6" w:rsidRDefault="00611A9E" w:rsidP="003471A6">
      <w:pPr>
        <w:pStyle w:val="NoSpacing"/>
        <w:ind w:firstLine="720"/>
        <w:contextualSpacing/>
        <w:jc w:val="right"/>
        <w:rPr>
          <w:rFonts w:ascii="Times New Roman" w:hAnsi="Times New Roman" w:cs="Times New Roman"/>
          <w:sz w:val="28"/>
          <w:szCs w:val="28"/>
        </w:rPr>
      </w:pPr>
      <w:r w:rsidRPr="003471A6">
        <w:rPr>
          <w:rFonts w:ascii="Times New Roman" w:hAnsi="Times New Roman" w:cs="Times New Roman"/>
          <w:sz w:val="28"/>
          <w:szCs w:val="28"/>
        </w:rPr>
        <w:t>проживающего по адресу:______________</w:t>
      </w:r>
    </w:p>
    <w:p w:rsidR="00611A9E" w:rsidRPr="003471A6" w:rsidRDefault="00611A9E" w:rsidP="003471A6">
      <w:pPr>
        <w:pStyle w:val="NoSpacing"/>
        <w:ind w:firstLine="720"/>
        <w:contextualSpacing/>
        <w:jc w:val="right"/>
        <w:rPr>
          <w:rFonts w:ascii="Times New Roman" w:hAnsi="Times New Roman" w:cs="Times New Roman"/>
          <w:sz w:val="28"/>
          <w:szCs w:val="28"/>
        </w:rPr>
      </w:pPr>
      <w:r w:rsidRPr="003471A6">
        <w:rPr>
          <w:rFonts w:ascii="Times New Roman" w:hAnsi="Times New Roman" w:cs="Times New Roman"/>
          <w:sz w:val="28"/>
          <w:szCs w:val="28"/>
        </w:rPr>
        <w:t>____________________________________</w:t>
      </w:r>
    </w:p>
    <w:p w:rsidR="00611A9E" w:rsidRPr="003471A6" w:rsidRDefault="00611A9E" w:rsidP="003471A6">
      <w:pPr>
        <w:pStyle w:val="ConsPlusNonformat"/>
        <w:widowControl/>
        <w:ind w:firstLine="720"/>
        <w:contextualSpacing/>
        <w:jc w:val="right"/>
        <w:rPr>
          <w:rFonts w:ascii="Times New Roman" w:hAnsi="Times New Roman" w:cs="Times New Roman"/>
          <w:sz w:val="28"/>
          <w:szCs w:val="28"/>
        </w:rPr>
      </w:pPr>
      <w:r w:rsidRPr="003471A6">
        <w:rPr>
          <w:rFonts w:ascii="Times New Roman" w:hAnsi="Times New Roman" w:cs="Times New Roman"/>
          <w:sz w:val="28"/>
          <w:szCs w:val="28"/>
        </w:rPr>
        <w:t>вид документа, удостоверяющего личность</w:t>
      </w:r>
    </w:p>
    <w:p w:rsidR="00611A9E" w:rsidRPr="003471A6" w:rsidRDefault="00611A9E" w:rsidP="003471A6">
      <w:pPr>
        <w:pStyle w:val="ConsPlusNonformat"/>
        <w:widowControl/>
        <w:ind w:firstLine="720"/>
        <w:contextualSpacing/>
        <w:jc w:val="right"/>
        <w:rPr>
          <w:rFonts w:ascii="Times New Roman" w:hAnsi="Times New Roman" w:cs="Times New Roman"/>
          <w:sz w:val="28"/>
          <w:szCs w:val="28"/>
        </w:rPr>
      </w:pPr>
    </w:p>
    <w:p w:rsidR="00611A9E" w:rsidRPr="003471A6" w:rsidRDefault="00611A9E" w:rsidP="003471A6">
      <w:pPr>
        <w:pStyle w:val="NoSpacing"/>
        <w:ind w:firstLine="720"/>
        <w:contextualSpacing/>
        <w:jc w:val="right"/>
        <w:rPr>
          <w:rFonts w:ascii="Times New Roman" w:hAnsi="Times New Roman" w:cs="Times New Roman"/>
          <w:sz w:val="28"/>
          <w:szCs w:val="28"/>
        </w:rPr>
      </w:pPr>
      <w:r w:rsidRPr="003471A6">
        <w:rPr>
          <w:rFonts w:ascii="Times New Roman" w:hAnsi="Times New Roman" w:cs="Times New Roman"/>
          <w:sz w:val="28"/>
          <w:szCs w:val="28"/>
        </w:rPr>
        <w:t>____________________________________</w:t>
      </w:r>
    </w:p>
    <w:p w:rsidR="00611A9E" w:rsidRPr="003471A6" w:rsidRDefault="00611A9E" w:rsidP="003471A6">
      <w:pPr>
        <w:pStyle w:val="ConsPlusNonformat"/>
        <w:widowControl/>
        <w:ind w:firstLine="720"/>
        <w:contextualSpacing/>
        <w:jc w:val="right"/>
        <w:rPr>
          <w:rFonts w:ascii="Times New Roman" w:hAnsi="Times New Roman" w:cs="Times New Roman"/>
          <w:sz w:val="24"/>
          <w:szCs w:val="24"/>
        </w:rPr>
      </w:pPr>
      <w:r w:rsidRPr="003471A6">
        <w:rPr>
          <w:rFonts w:ascii="Times New Roman" w:hAnsi="Times New Roman" w:cs="Times New Roman"/>
          <w:sz w:val="24"/>
          <w:szCs w:val="24"/>
        </w:rPr>
        <w:t>(паспорт, временное удостоверение личности, заграничный паспорт, паспорт моряка)</w:t>
      </w:r>
    </w:p>
    <w:p w:rsidR="00611A9E" w:rsidRPr="003471A6" w:rsidRDefault="00611A9E" w:rsidP="003471A6">
      <w:pPr>
        <w:pStyle w:val="ConsPlusNonformat"/>
        <w:widowControl/>
        <w:ind w:firstLine="720"/>
        <w:contextualSpacing/>
        <w:jc w:val="right"/>
        <w:rPr>
          <w:rFonts w:ascii="Times New Roman" w:hAnsi="Times New Roman" w:cs="Times New Roman"/>
          <w:sz w:val="28"/>
          <w:szCs w:val="28"/>
        </w:rPr>
      </w:pPr>
    </w:p>
    <w:p w:rsidR="00611A9E" w:rsidRPr="003471A6" w:rsidRDefault="00611A9E" w:rsidP="003471A6">
      <w:pPr>
        <w:pStyle w:val="ConsPlusNonformat"/>
        <w:widowControl/>
        <w:ind w:firstLine="720"/>
        <w:contextualSpacing/>
        <w:jc w:val="right"/>
        <w:rPr>
          <w:rFonts w:ascii="Times New Roman" w:hAnsi="Times New Roman" w:cs="Times New Roman"/>
          <w:sz w:val="28"/>
          <w:szCs w:val="28"/>
        </w:rPr>
      </w:pPr>
      <w:r w:rsidRPr="003471A6">
        <w:rPr>
          <w:rFonts w:ascii="Times New Roman" w:hAnsi="Times New Roman" w:cs="Times New Roman"/>
          <w:sz w:val="28"/>
          <w:szCs w:val="28"/>
        </w:rPr>
        <w:t>_____________________________</w:t>
      </w:r>
    </w:p>
    <w:p w:rsidR="00611A9E" w:rsidRPr="003471A6" w:rsidRDefault="00611A9E" w:rsidP="003471A6">
      <w:pPr>
        <w:pStyle w:val="ConsPlusNonformat"/>
        <w:widowControl/>
        <w:ind w:firstLine="720"/>
        <w:contextualSpacing/>
        <w:jc w:val="right"/>
        <w:rPr>
          <w:rFonts w:ascii="Times New Roman" w:hAnsi="Times New Roman" w:cs="Times New Roman"/>
          <w:sz w:val="24"/>
          <w:szCs w:val="24"/>
        </w:rPr>
      </w:pPr>
      <w:r w:rsidRPr="003471A6">
        <w:rPr>
          <w:rFonts w:ascii="Times New Roman" w:hAnsi="Times New Roman" w:cs="Times New Roman"/>
          <w:sz w:val="24"/>
          <w:szCs w:val="24"/>
        </w:rPr>
        <w:t xml:space="preserve"> (серия, номер, кем и когда выдан)</w:t>
      </w:r>
    </w:p>
    <w:p w:rsidR="00611A9E" w:rsidRPr="003471A6" w:rsidRDefault="00611A9E" w:rsidP="003471A6">
      <w:pPr>
        <w:pStyle w:val="ConsPlusNonformat"/>
        <w:widowControl/>
        <w:ind w:firstLine="720"/>
        <w:contextualSpacing/>
        <w:jc w:val="right"/>
        <w:rPr>
          <w:rFonts w:ascii="Times New Roman" w:hAnsi="Times New Roman" w:cs="Times New Roman"/>
          <w:sz w:val="24"/>
          <w:szCs w:val="24"/>
        </w:rPr>
      </w:pPr>
      <w:r w:rsidRPr="003471A6">
        <w:rPr>
          <w:rFonts w:ascii="Times New Roman" w:hAnsi="Times New Roman" w:cs="Times New Roman"/>
          <w:sz w:val="24"/>
          <w:szCs w:val="24"/>
        </w:rPr>
        <w:t>__________________________________________</w:t>
      </w: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Default="00611A9E" w:rsidP="003471A6">
      <w:pPr>
        <w:spacing w:after="0" w:line="240" w:lineRule="auto"/>
        <w:ind w:firstLine="720"/>
        <w:contextualSpacing/>
        <w:jc w:val="center"/>
        <w:rPr>
          <w:rFonts w:ascii="Times New Roman" w:hAnsi="Times New Roman"/>
          <w:sz w:val="28"/>
          <w:szCs w:val="28"/>
        </w:rPr>
      </w:pPr>
      <w:r w:rsidRPr="003471A6">
        <w:rPr>
          <w:rFonts w:ascii="Times New Roman" w:hAnsi="Times New Roman"/>
          <w:sz w:val="28"/>
          <w:szCs w:val="28"/>
        </w:rPr>
        <w:t>Заявление</w:t>
      </w:r>
    </w:p>
    <w:p w:rsidR="00611A9E" w:rsidRPr="003471A6" w:rsidRDefault="00611A9E" w:rsidP="003471A6">
      <w:pPr>
        <w:spacing w:after="0" w:line="240" w:lineRule="auto"/>
        <w:ind w:firstLine="720"/>
        <w:contextualSpacing/>
        <w:jc w:val="center"/>
        <w:rPr>
          <w:rFonts w:ascii="Times New Roman" w:hAnsi="Times New Roman"/>
          <w:sz w:val="28"/>
          <w:szCs w:val="28"/>
        </w:rPr>
      </w:pPr>
    </w:p>
    <w:p w:rsidR="00611A9E" w:rsidRPr="003471A6" w:rsidRDefault="00611A9E" w:rsidP="003471A6">
      <w:pPr>
        <w:pStyle w:val="Heading3"/>
        <w:spacing w:before="0" w:after="0"/>
        <w:ind w:firstLine="720"/>
        <w:contextualSpacing/>
        <w:rPr>
          <w:rFonts w:ascii="Times New Roman" w:hAnsi="Times New Roman" w:cs="Times New Roman"/>
          <w:b w:val="0"/>
          <w:sz w:val="28"/>
          <w:szCs w:val="28"/>
        </w:rPr>
      </w:pPr>
      <w:r w:rsidRPr="003471A6">
        <w:rPr>
          <w:rFonts w:ascii="Times New Roman" w:hAnsi="Times New Roman" w:cs="Times New Roman"/>
          <w:b w:val="0"/>
          <w:sz w:val="28"/>
          <w:szCs w:val="28"/>
        </w:rPr>
        <w:t>Прошу (сим) передать в собственность______________________________</w:t>
      </w:r>
    </w:p>
    <w:p w:rsidR="00611A9E" w:rsidRPr="003471A6" w:rsidRDefault="00611A9E" w:rsidP="003471A6">
      <w:pPr>
        <w:spacing w:after="0" w:line="240" w:lineRule="auto"/>
        <w:ind w:firstLine="720"/>
        <w:contextualSpacing/>
        <w:jc w:val="center"/>
        <w:rPr>
          <w:rFonts w:ascii="Times New Roman" w:hAnsi="Times New Roman"/>
          <w:sz w:val="28"/>
          <w:szCs w:val="28"/>
          <w:vertAlign w:val="superscript"/>
        </w:rPr>
      </w:pPr>
      <w:r w:rsidRPr="003471A6">
        <w:rPr>
          <w:rFonts w:ascii="Times New Roman" w:hAnsi="Times New Roman"/>
          <w:sz w:val="28"/>
          <w:szCs w:val="28"/>
          <w:vertAlign w:val="superscript"/>
        </w:rPr>
        <w:t>совместную, долевую, частную</w:t>
      </w:r>
    </w:p>
    <w:p w:rsidR="00611A9E" w:rsidRPr="003471A6" w:rsidRDefault="00611A9E" w:rsidP="003471A6">
      <w:pPr>
        <w:spacing w:after="0" w:line="240" w:lineRule="auto"/>
        <w:ind w:firstLine="720"/>
        <w:contextualSpacing/>
        <w:rPr>
          <w:rFonts w:ascii="Times New Roman" w:hAnsi="Times New Roman"/>
          <w:sz w:val="28"/>
          <w:szCs w:val="28"/>
        </w:rPr>
      </w:pPr>
      <w:r w:rsidRPr="003471A6">
        <w:rPr>
          <w:rFonts w:ascii="Times New Roman" w:hAnsi="Times New Roman"/>
          <w:sz w:val="28"/>
          <w:szCs w:val="28"/>
        </w:rPr>
        <w:t>занимаемую __________________________ квартиру по адресу: ___________</w:t>
      </w:r>
    </w:p>
    <w:p w:rsidR="00611A9E" w:rsidRPr="003471A6" w:rsidRDefault="00611A9E" w:rsidP="003471A6">
      <w:pPr>
        <w:spacing w:after="0" w:line="240" w:lineRule="auto"/>
        <w:ind w:firstLine="720"/>
        <w:contextualSpacing/>
        <w:rPr>
          <w:rFonts w:ascii="Times New Roman" w:hAnsi="Times New Roman"/>
          <w:sz w:val="28"/>
          <w:szCs w:val="28"/>
          <w:vertAlign w:val="superscript"/>
        </w:rPr>
      </w:pPr>
      <w:r w:rsidRPr="003471A6">
        <w:rPr>
          <w:rFonts w:ascii="Times New Roman" w:hAnsi="Times New Roman"/>
          <w:sz w:val="28"/>
          <w:szCs w:val="28"/>
          <w:vertAlign w:val="superscript"/>
        </w:rPr>
        <w:t>мною, нами</w:t>
      </w:r>
    </w:p>
    <w:p w:rsidR="00611A9E" w:rsidRPr="003471A6" w:rsidRDefault="00611A9E" w:rsidP="003471A6">
      <w:pPr>
        <w:spacing w:after="0" w:line="240" w:lineRule="auto"/>
        <w:ind w:firstLine="720"/>
        <w:contextualSpacing/>
        <w:rPr>
          <w:rFonts w:ascii="Times New Roman" w:hAnsi="Times New Roman"/>
          <w:sz w:val="28"/>
          <w:szCs w:val="28"/>
        </w:rPr>
      </w:pPr>
      <w:r w:rsidRPr="003471A6">
        <w:rPr>
          <w:rFonts w:ascii="Times New Roman" w:hAnsi="Times New Roman"/>
          <w:sz w:val="28"/>
          <w:szCs w:val="28"/>
        </w:rPr>
        <w:t>__________________________________________________________________</w:t>
      </w:r>
    </w:p>
    <w:p w:rsidR="00611A9E" w:rsidRPr="003471A6" w:rsidRDefault="00611A9E" w:rsidP="003471A6">
      <w:pPr>
        <w:spacing w:after="0" w:line="240" w:lineRule="auto"/>
        <w:ind w:firstLine="720"/>
        <w:contextualSpacing/>
        <w:jc w:val="center"/>
        <w:rPr>
          <w:rFonts w:ascii="Times New Roman" w:hAnsi="Times New Roman"/>
          <w:sz w:val="28"/>
          <w:szCs w:val="28"/>
          <w:vertAlign w:val="superscript"/>
        </w:rPr>
      </w:pPr>
      <w:r w:rsidRPr="003471A6">
        <w:rPr>
          <w:rFonts w:ascii="Times New Roman" w:hAnsi="Times New Roman"/>
          <w:sz w:val="28"/>
          <w:szCs w:val="28"/>
          <w:vertAlign w:val="superscript"/>
        </w:rPr>
        <w:t>город, поселок, село, улица, №  дома, №  квартиры</w:t>
      </w:r>
    </w:p>
    <w:p w:rsidR="00611A9E" w:rsidRPr="003471A6" w:rsidRDefault="00611A9E" w:rsidP="003471A6">
      <w:pPr>
        <w:spacing w:after="0" w:line="240" w:lineRule="auto"/>
        <w:ind w:firstLine="720"/>
        <w:contextualSpacing/>
        <w:jc w:val="center"/>
        <w:rPr>
          <w:rFonts w:ascii="Times New Roman" w:hAnsi="Times New Roman"/>
          <w:sz w:val="28"/>
          <w:szCs w:val="28"/>
        </w:rPr>
      </w:pPr>
    </w:p>
    <w:p w:rsidR="00611A9E" w:rsidRPr="003471A6" w:rsidRDefault="00611A9E" w:rsidP="003471A6">
      <w:pPr>
        <w:pStyle w:val="Heading3"/>
        <w:spacing w:before="0" w:after="0"/>
        <w:ind w:firstLine="720"/>
        <w:contextualSpacing/>
        <w:rPr>
          <w:rFonts w:ascii="Times New Roman" w:hAnsi="Times New Roman" w:cs="Times New Roman"/>
          <w:b w:val="0"/>
          <w:sz w:val="28"/>
          <w:szCs w:val="28"/>
        </w:rPr>
      </w:pPr>
      <w:r w:rsidRPr="003471A6">
        <w:rPr>
          <w:rFonts w:ascii="Times New Roman" w:hAnsi="Times New Roman" w:cs="Times New Roman"/>
          <w:b w:val="0"/>
          <w:sz w:val="28"/>
          <w:szCs w:val="28"/>
        </w:rPr>
        <w:t>В указанной квартире проживаю (ем) с ___ года,  вместе с семьей из __ человек:</w:t>
      </w:r>
    </w:p>
    <w:p w:rsidR="00611A9E" w:rsidRPr="003471A6" w:rsidRDefault="00611A9E" w:rsidP="003471A6">
      <w:pPr>
        <w:spacing w:after="0" w:line="240" w:lineRule="auto"/>
        <w:ind w:firstLine="720"/>
        <w:contextualSpacing/>
        <w:rPr>
          <w:rFonts w:ascii="Times New Roman" w:hAnsi="Times New Roman"/>
        </w:rPr>
      </w:pPr>
    </w:p>
    <w:tbl>
      <w:tblPr>
        <w:tblW w:w="0" w:type="auto"/>
        <w:tblInd w:w="-5" w:type="dxa"/>
        <w:tblLayout w:type="fixed"/>
        <w:tblLook w:val="0000"/>
      </w:tblPr>
      <w:tblGrid>
        <w:gridCol w:w="675"/>
        <w:gridCol w:w="3158"/>
        <w:gridCol w:w="2127"/>
        <w:gridCol w:w="1842"/>
        <w:gridCol w:w="1817"/>
      </w:tblGrid>
      <w:tr w:rsidR="00611A9E" w:rsidRPr="003471A6" w:rsidTr="0008230E">
        <w:tc>
          <w:tcPr>
            <w:tcW w:w="675"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r w:rsidRPr="003471A6">
              <w:rPr>
                <w:rFonts w:ascii="Times New Roman" w:hAnsi="Times New Roman"/>
              </w:rPr>
              <w:t>№</w:t>
            </w: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rPr>
              <w:t>п.</w:t>
            </w:r>
            <w:r w:rsidRPr="003471A6">
              <w:rPr>
                <w:rFonts w:ascii="Times New Roman" w:hAnsi="Times New Roman"/>
                <w:lang w:val="en-US"/>
              </w:rPr>
              <w:t xml:space="preserve"> </w:t>
            </w:r>
            <w:r w:rsidRPr="003471A6">
              <w:rPr>
                <w:rFonts w:ascii="Times New Roman" w:hAnsi="Times New Roman"/>
              </w:rPr>
              <w:t>п</w:t>
            </w:r>
          </w:p>
        </w:tc>
        <w:tc>
          <w:tcPr>
            <w:tcW w:w="3158"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right="-108" w:firstLine="720"/>
              <w:contextualSpacing/>
              <w:jc w:val="center"/>
              <w:rPr>
                <w:rFonts w:ascii="Times New Roman" w:hAnsi="Times New Roman"/>
              </w:rPr>
            </w:pPr>
            <w:r w:rsidRPr="003471A6">
              <w:rPr>
                <w:rFonts w:ascii="Times New Roman" w:hAnsi="Times New Roman"/>
              </w:rPr>
              <w:t>Ф.И.О. лица, участвующего в приватизации квартиры</w:t>
            </w:r>
          </w:p>
        </w:tc>
        <w:tc>
          <w:tcPr>
            <w:tcW w:w="2127"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Родственные отношения</w:t>
            </w:r>
          </w:p>
        </w:tc>
        <w:tc>
          <w:tcPr>
            <w:tcW w:w="1842"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Доля каждого члена семьи при долевой собственности</w:t>
            </w:r>
          </w:p>
        </w:tc>
        <w:tc>
          <w:tcPr>
            <w:tcW w:w="1817"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right="-144" w:firstLine="720"/>
              <w:contextualSpacing/>
              <w:jc w:val="center"/>
              <w:rPr>
                <w:rFonts w:ascii="Times New Roman" w:hAnsi="Times New Roman"/>
              </w:rPr>
            </w:pPr>
            <w:r w:rsidRPr="003471A6">
              <w:rPr>
                <w:rFonts w:ascii="Times New Roman" w:hAnsi="Times New Roman"/>
              </w:rPr>
              <w:t xml:space="preserve">Подписи совершеннолетних </w:t>
            </w:r>
          </w:p>
          <w:p w:rsidR="00611A9E" w:rsidRPr="003471A6" w:rsidRDefault="00611A9E" w:rsidP="003471A6">
            <w:pPr>
              <w:spacing w:after="0" w:line="240" w:lineRule="auto"/>
              <w:ind w:right="-144" w:firstLine="720"/>
              <w:contextualSpacing/>
              <w:jc w:val="center"/>
              <w:rPr>
                <w:rFonts w:ascii="Times New Roman" w:hAnsi="Times New Roman"/>
              </w:rPr>
            </w:pPr>
            <w:r w:rsidRPr="003471A6">
              <w:rPr>
                <w:rFonts w:ascii="Times New Roman" w:hAnsi="Times New Roman"/>
              </w:rPr>
              <w:t>членов семьи</w:t>
            </w:r>
          </w:p>
        </w:tc>
      </w:tr>
      <w:tr w:rsidR="00611A9E" w:rsidRPr="003471A6" w:rsidTr="0008230E">
        <w:tc>
          <w:tcPr>
            <w:tcW w:w="675"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3158"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2127"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17"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rPr>
                <w:rFonts w:ascii="Times New Roman" w:hAnsi="Times New Roman"/>
              </w:rPr>
            </w:pPr>
          </w:p>
        </w:tc>
      </w:tr>
      <w:tr w:rsidR="00611A9E" w:rsidRPr="003471A6" w:rsidTr="0008230E">
        <w:tc>
          <w:tcPr>
            <w:tcW w:w="675"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3158"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2127"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17"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rPr>
                <w:rFonts w:ascii="Times New Roman" w:hAnsi="Times New Roman"/>
              </w:rPr>
            </w:pPr>
          </w:p>
        </w:tc>
      </w:tr>
      <w:tr w:rsidR="00611A9E" w:rsidRPr="003471A6" w:rsidTr="0008230E">
        <w:tc>
          <w:tcPr>
            <w:tcW w:w="675"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3158"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2127"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17"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rPr>
                <w:rFonts w:ascii="Times New Roman" w:hAnsi="Times New Roman"/>
              </w:rPr>
            </w:pPr>
          </w:p>
        </w:tc>
      </w:tr>
      <w:tr w:rsidR="00611A9E" w:rsidRPr="003471A6" w:rsidTr="0008230E">
        <w:tc>
          <w:tcPr>
            <w:tcW w:w="675"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3158"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2127"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17"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rPr>
                <w:rFonts w:ascii="Times New Roman" w:hAnsi="Times New Roman"/>
              </w:rPr>
            </w:pPr>
          </w:p>
        </w:tc>
      </w:tr>
      <w:tr w:rsidR="00611A9E" w:rsidRPr="003471A6" w:rsidTr="0008230E">
        <w:tc>
          <w:tcPr>
            <w:tcW w:w="675"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3158"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2127"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rPr>
                <w:rFonts w:ascii="Times New Roman" w:hAnsi="Times New Roman"/>
              </w:rPr>
            </w:pPr>
          </w:p>
        </w:tc>
        <w:tc>
          <w:tcPr>
            <w:tcW w:w="1817"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rPr>
                <w:rFonts w:ascii="Times New Roman" w:hAnsi="Times New Roman"/>
              </w:rPr>
            </w:pPr>
          </w:p>
        </w:tc>
      </w:tr>
    </w:tbl>
    <w:p w:rsidR="00611A9E" w:rsidRPr="003471A6" w:rsidRDefault="00611A9E" w:rsidP="003471A6">
      <w:pPr>
        <w:pStyle w:val="BodyText"/>
        <w:ind w:right="-284" w:firstLine="720"/>
        <w:contextualSpacing/>
        <w:rPr>
          <w:rFonts w:ascii="Times New Roman" w:hAnsi="Times New Roman"/>
        </w:rPr>
      </w:pPr>
      <w:r w:rsidRPr="003471A6">
        <w:rPr>
          <w:rFonts w:ascii="Times New Roman" w:hAnsi="Times New Roman"/>
        </w:rPr>
        <w:t xml:space="preserve">подлинность подписей верна ________________________________________ </w:t>
      </w:r>
    </w:p>
    <w:p w:rsidR="00611A9E" w:rsidRPr="003471A6" w:rsidRDefault="00611A9E" w:rsidP="003471A6">
      <w:pPr>
        <w:spacing w:after="0" w:line="240" w:lineRule="auto"/>
        <w:ind w:right="141" w:firstLine="720"/>
        <w:contextualSpacing/>
        <w:jc w:val="center"/>
        <w:rPr>
          <w:rFonts w:ascii="Times New Roman" w:hAnsi="Times New Roman"/>
          <w:vertAlign w:val="superscript"/>
        </w:rPr>
      </w:pPr>
      <w:r w:rsidRPr="003471A6">
        <w:rPr>
          <w:rFonts w:ascii="Times New Roman" w:hAnsi="Times New Roman"/>
          <w:vertAlign w:val="superscript"/>
        </w:rPr>
        <w:t>подпись должностного лица, подтверждающего подлинность подписей</w:t>
      </w:r>
    </w:p>
    <w:p w:rsidR="00611A9E" w:rsidRPr="003471A6" w:rsidRDefault="00611A9E" w:rsidP="003471A6">
      <w:pPr>
        <w:spacing w:after="0" w:line="240" w:lineRule="auto"/>
        <w:ind w:right="283" w:firstLine="720"/>
        <w:contextualSpacing/>
        <w:jc w:val="right"/>
        <w:rPr>
          <w:rFonts w:ascii="Times New Roman" w:hAnsi="Times New Roman"/>
        </w:rPr>
      </w:pPr>
      <w:r w:rsidRPr="003471A6">
        <w:rPr>
          <w:rFonts w:ascii="Times New Roman" w:hAnsi="Times New Roman"/>
        </w:rPr>
        <w:t xml:space="preserve">                                                                                                                                                                                                                                     Состав семьи __________________ чел.</w:t>
      </w:r>
    </w:p>
    <w:p w:rsidR="00611A9E" w:rsidRPr="003471A6" w:rsidRDefault="00611A9E" w:rsidP="003471A6">
      <w:pPr>
        <w:spacing w:after="0" w:line="240" w:lineRule="auto"/>
        <w:ind w:right="283" w:firstLine="720"/>
        <w:contextualSpacing/>
        <w:jc w:val="right"/>
        <w:rPr>
          <w:rFonts w:ascii="Times New Roman" w:hAnsi="Times New Roman"/>
        </w:rPr>
      </w:pPr>
    </w:p>
    <w:p w:rsidR="00611A9E" w:rsidRPr="003471A6" w:rsidRDefault="00611A9E" w:rsidP="003471A6">
      <w:pPr>
        <w:spacing w:after="0" w:line="240" w:lineRule="auto"/>
        <w:ind w:firstLine="720"/>
        <w:contextualSpacing/>
        <w:jc w:val="right"/>
        <w:rPr>
          <w:rFonts w:ascii="Times New Roman" w:hAnsi="Times New Roman"/>
        </w:rPr>
      </w:pPr>
    </w:p>
    <w:tbl>
      <w:tblPr>
        <w:tblW w:w="0" w:type="auto"/>
        <w:tblInd w:w="-5" w:type="dxa"/>
        <w:tblLayout w:type="fixed"/>
        <w:tblLook w:val="0000"/>
      </w:tblPr>
      <w:tblGrid>
        <w:gridCol w:w="534"/>
        <w:gridCol w:w="1979"/>
        <w:gridCol w:w="1134"/>
        <w:gridCol w:w="1134"/>
        <w:gridCol w:w="851"/>
        <w:gridCol w:w="1134"/>
        <w:gridCol w:w="1843"/>
        <w:gridCol w:w="1285"/>
      </w:tblGrid>
      <w:tr w:rsidR="00611A9E" w:rsidRPr="003471A6" w:rsidTr="0008230E">
        <w:trPr>
          <w:cantSplit/>
        </w:trPr>
        <w:tc>
          <w:tcPr>
            <w:tcW w:w="534" w:type="dxa"/>
            <w:vMerge w:val="restart"/>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 xml:space="preserve">№п.п </w:t>
            </w:r>
          </w:p>
        </w:tc>
        <w:tc>
          <w:tcPr>
            <w:tcW w:w="1979" w:type="dxa"/>
            <w:vMerge w:val="restart"/>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center"/>
              <w:rPr>
                <w:rFonts w:ascii="Times New Roman" w:hAnsi="Times New Roman"/>
              </w:rPr>
            </w:pPr>
            <w:r w:rsidRPr="003471A6">
              <w:rPr>
                <w:rFonts w:ascii="Times New Roman" w:hAnsi="Times New Roman"/>
              </w:rPr>
              <w:t>Ф.И.О.</w:t>
            </w:r>
          </w:p>
        </w:tc>
        <w:tc>
          <w:tcPr>
            <w:tcW w:w="1134" w:type="dxa"/>
            <w:vMerge w:val="restart"/>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Дата рождения</w:t>
            </w:r>
          </w:p>
        </w:tc>
        <w:tc>
          <w:tcPr>
            <w:tcW w:w="1134" w:type="dxa"/>
            <w:vMerge w:val="restart"/>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right="-108" w:firstLine="720"/>
              <w:contextualSpacing/>
              <w:jc w:val="center"/>
              <w:rPr>
                <w:rFonts w:ascii="Times New Roman" w:hAnsi="Times New Roman"/>
              </w:rPr>
            </w:pPr>
            <w:r w:rsidRPr="003471A6">
              <w:rPr>
                <w:rFonts w:ascii="Times New Roman" w:hAnsi="Times New Roman"/>
              </w:rPr>
              <w:t xml:space="preserve">Родственные отношения к квартиро-съемщику </w:t>
            </w:r>
          </w:p>
        </w:tc>
        <w:tc>
          <w:tcPr>
            <w:tcW w:w="3828" w:type="dxa"/>
            <w:gridSpan w:val="3"/>
            <w:tcBorders>
              <w:top w:val="single" w:sz="4" w:space="0" w:color="000000"/>
              <w:left w:val="single" w:sz="4" w:space="0" w:color="000000"/>
              <w:bottom w:val="single" w:sz="4" w:space="0" w:color="000000"/>
              <w:right w:val="nil"/>
            </w:tcBorders>
          </w:tcPr>
          <w:p w:rsidR="00611A9E" w:rsidRPr="003471A6" w:rsidRDefault="00611A9E" w:rsidP="003471A6">
            <w:pPr>
              <w:pStyle w:val="Heading4"/>
              <w:snapToGrid w:val="0"/>
              <w:spacing w:before="0" w:after="0"/>
              <w:ind w:firstLine="720"/>
              <w:contextualSpacing/>
              <w:rPr>
                <w:rFonts w:ascii="Times New Roman" w:hAnsi="Times New Roman"/>
                <w:szCs w:val="24"/>
              </w:rPr>
            </w:pPr>
            <w:r w:rsidRPr="003471A6">
              <w:rPr>
                <w:rFonts w:ascii="Times New Roman" w:hAnsi="Times New Roman"/>
                <w:szCs w:val="24"/>
              </w:rPr>
              <w:t>Данные паспорта</w:t>
            </w:r>
          </w:p>
        </w:tc>
        <w:tc>
          <w:tcPr>
            <w:tcW w:w="1285" w:type="dxa"/>
            <w:vMerge w:val="restart"/>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Дата прописки</w:t>
            </w:r>
          </w:p>
        </w:tc>
      </w:tr>
      <w:tr w:rsidR="00611A9E" w:rsidRPr="003471A6" w:rsidTr="0008230E">
        <w:trPr>
          <w:cantSplit/>
        </w:trPr>
        <w:tc>
          <w:tcPr>
            <w:tcW w:w="534" w:type="dxa"/>
            <w:vMerge/>
            <w:tcBorders>
              <w:top w:val="single" w:sz="4" w:space="0" w:color="000000"/>
              <w:left w:val="single" w:sz="4" w:space="0" w:color="000000"/>
              <w:bottom w:val="single" w:sz="4" w:space="0" w:color="000000"/>
              <w:right w:val="nil"/>
            </w:tcBorders>
            <w:vAlign w:val="center"/>
          </w:tcPr>
          <w:p w:rsidR="00611A9E" w:rsidRPr="003471A6" w:rsidRDefault="00611A9E" w:rsidP="003471A6">
            <w:pPr>
              <w:spacing w:after="0" w:line="240" w:lineRule="auto"/>
              <w:ind w:firstLine="720"/>
              <w:contextualSpacing/>
              <w:rPr>
                <w:rFonts w:ascii="Times New Roman" w:hAnsi="Times New Roman"/>
              </w:rPr>
            </w:pPr>
          </w:p>
        </w:tc>
        <w:tc>
          <w:tcPr>
            <w:tcW w:w="1979" w:type="dxa"/>
            <w:vMerge/>
            <w:tcBorders>
              <w:top w:val="single" w:sz="4" w:space="0" w:color="000000"/>
              <w:left w:val="single" w:sz="4" w:space="0" w:color="000000"/>
              <w:bottom w:val="single" w:sz="4" w:space="0" w:color="000000"/>
              <w:right w:val="nil"/>
            </w:tcBorders>
            <w:vAlign w:val="center"/>
          </w:tcPr>
          <w:p w:rsidR="00611A9E" w:rsidRPr="003471A6" w:rsidRDefault="00611A9E" w:rsidP="003471A6">
            <w:pPr>
              <w:spacing w:after="0" w:line="240" w:lineRule="auto"/>
              <w:ind w:firstLine="720"/>
              <w:contextualSpacing/>
              <w:rPr>
                <w:rFonts w:ascii="Times New Roman" w:hAnsi="Times New Roman"/>
              </w:rPr>
            </w:pPr>
          </w:p>
        </w:tc>
        <w:tc>
          <w:tcPr>
            <w:tcW w:w="1134" w:type="dxa"/>
            <w:vMerge/>
            <w:tcBorders>
              <w:top w:val="single" w:sz="4" w:space="0" w:color="000000"/>
              <w:left w:val="single" w:sz="4" w:space="0" w:color="000000"/>
              <w:bottom w:val="single" w:sz="4" w:space="0" w:color="000000"/>
              <w:right w:val="nil"/>
            </w:tcBorders>
            <w:vAlign w:val="center"/>
          </w:tcPr>
          <w:p w:rsidR="00611A9E" w:rsidRPr="003471A6" w:rsidRDefault="00611A9E" w:rsidP="003471A6">
            <w:pPr>
              <w:spacing w:after="0" w:line="240" w:lineRule="auto"/>
              <w:ind w:firstLine="720"/>
              <w:contextualSpacing/>
              <w:rPr>
                <w:rFonts w:ascii="Times New Roman" w:hAnsi="Times New Roman"/>
              </w:rPr>
            </w:pPr>
          </w:p>
        </w:tc>
        <w:tc>
          <w:tcPr>
            <w:tcW w:w="1134" w:type="dxa"/>
            <w:vMerge/>
            <w:tcBorders>
              <w:top w:val="single" w:sz="4" w:space="0" w:color="000000"/>
              <w:left w:val="single" w:sz="4" w:space="0" w:color="000000"/>
              <w:bottom w:val="single" w:sz="4" w:space="0" w:color="000000"/>
              <w:right w:val="nil"/>
            </w:tcBorders>
            <w:vAlign w:val="center"/>
          </w:tcPr>
          <w:p w:rsidR="00611A9E" w:rsidRPr="003471A6" w:rsidRDefault="00611A9E" w:rsidP="003471A6">
            <w:pPr>
              <w:spacing w:after="0" w:line="240" w:lineRule="auto"/>
              <w:ind w:firstLine="720"/>
              <w:contextualSpacing/>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Серия</w:t>
            </w: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Номер</w:t>
            </w:r>
          </w:p>
        </w:tc>
        <w:tc>
          <w:tcPr>
            <w:tcW w:w="1843"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r w:rsidRPr="003471A6">
              <w:rPr>
                <w:rFonts w:ascii="Times New Roman" w:hAnsi="Times New Roman"/>
              </w:rPr>
              <w:t>Кем и когда</w:t>
            </w:r>
          </w:p>
          <w:p w:rsidR="00611A9E" w:rsidRPr="003471A6" w:rsidRDefault="00611A9E" w:rsidP="003471A6">
            <w:pPr>
              <w:spacing w:after="0" w:line="240" w:lineRule="auto"/>
              <w:ind w:firstLine="720"/>
              <w:contextualSpacing/>
              <w:jc w:val="center"/>
              <w:rPr>
                <w:rFonts w:ascii="Times New Roman" w:hAnsi="Times New Roman"/>
              </w:rPr>
            </w:pPr>
            <w:r w:rsidRPr="003471A6">
              <w:rPr>
                <w:rFonts w:ascii="Times New Roman" w:hAnsi="Times New Roman"/>
              </w:rPr>
              <w:t>выдан</w:t>
            </w: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611A9E" w:rsidRPr="003471A6" w:rsidRDefault="00611A9E" w:rsidP="003471A6">
            <w:pPr>
              <w:spacing w:after="0" w:line="240" w:lineRule="auto"/>
              <w:ind w:firstLine="720"/>
              <w:contextualSpacing/>
              <w:rPr>
                <w:rFonts w:ascii="Times New Roman" w:hAnsi="Times New Roman"/>
              </w:rPr>
            </w:pPr>
          </w:p>
        </w:tc>
      </w:tr>
      <w:tr w:rsidR="00611A9E" w:rsidRPr="003471A6" w:rsidTr="0008230E">
        <w:tc>
          <w:tcPr>
            <w:tcW w:w="5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979"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843"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285"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r>
      <w:tr w:rsidR="00611A9E" w:rsidRPr="003471A6" w:rsidTr="0008230E">
        <w:tc>
          <w:tcPr>
            <w:tcW w:w="5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979"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843"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285"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r>
      <w:tr w:rsidR="00611A9E" w:rsidRPr="003471A6" w:rsidTr="0008230E">
        <w:tc>
          <w:tcPr>
            <w:tcW w:w="5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979"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843"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285"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r>
      <w:tr w:rsidR="00611A9E" w:rsidRPr="003471A6" w:rsidTr="0008230E">
        <w:tc>
          <w:tcPr>
            <w:tcW w:w="5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979"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843" w:type="dxa"/>
            <w:tcBorders>
              <w:top w:val="single" w:sz="4" w:space="0" w:color="000000"/>
              <w:left w:val="single" w:sz="4" w:space="0" w:color="000000"/>
              <w:bottom w:val="single" w:sz="4" w:space="0" w:color="000000"/>
              <w:right w:val="nil"/>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c>
          <w:tcPr>
            <w:tcW w:w="1285" w:type="dxa"/>
            <w:tcBorders>
              <w:top w:val="single" w:sz="4" w:space="0" w:color="000000"/>
              <w:left w:val="single" w:sz="4" w:space="0" w:color="000000"/>
              <w:bottom w:val="single" w:sz="4" w:space="0" w:color="000000"/>
              <w:right w:val="single" w:sz="4" w:space="0" w:color="000000"/>
            </w:tcBorders>
          </w:tcPr>
          <w:p w:rsidR="00611A9E" w:rsidRPr="003471A6" w:rsidRDefault="00611A9E" w:rsidP="003471A6">
            <w:pPr>
              <w:snapToGrid w:val="0"/>
              <w:spacing w:after="0" w:line="240" w:lineRule="auto"/>
              <w:ind w:firstLine="720"/>
              <w:contextualSpacing/>
              <w:jc w:val="center"/>
              <w:rPr>
                <w:rFonts w:ascii="Times New Roman" w:hAnsi="Times New Roman"/>
              </w:rPr>
            </w:pPr>
          </w:p>
        </w:tc>
      </w:tr>
    </w:tbl>
    <w:p w:rsidR="00611A9E" w:rsidRPr="003471A6" w:rsidRDefault="00611A9E" w:rsidP="003471A6">
      <w:pPr>
        <w:pStyle w:val="BodyText"/>
        <w:ind w:firstLine="720"/>
        <w:contextualSpacing/>
        <w:rPr>
          <w:rFonts w:ascii="Times New Roman" w:hAnsi="Times New Roman"/>
        </w:rPr>
      </w:pPr>
    </w:p>
    <w:p w:rsidR="00611A9E" w:rsidRPr="003471A6" w:rsidRDefault="00611A9E" w:rsidP="003471A6">
      <w:pPr>
        <w:pStyle w:val="BodyText"/>
        <w:ind w:firstLine="720"/>
        <w:contextualSpacing/>
        <w:rPr>
          <w:rFonts w:ascii="Times New Roman" w:hAnsi="Times New Roman"/>
        </w:rPr>
      </w:pPr>
      <w:r w:rsidRPr="003471A6">
        <w:rPr>
          <w:rFonts w:ascii="Times New Roman" w:hAnsi="Times New Roman"/>
        </w:rPr>
        <w:t>Жилая площадь квартиры ____________ кв.м.</w:t>
      </w:r>
    </w:p>
    <w:p w:rsidR="00611A9E" w:rsidRPr="003471A6" w:rsidRDefault="00611A9E" w:rsidP="003471A6">
      <w:pPr>
        <w:pStyle w:val="Heading6"/>
        <w:spacing w:before="0" w:after="0"/>
        <w:ind w:firstLine="720"/>
        <w:contextualSpacing/>
      </w:pPr>
      <w:r w:rsidRPr="003471A6">
        <w:t>Число комнат ______________</w:t>
      </w: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rPr>
        <w:t xml:space="preserve">Ордер № _________ от ______________________ выдан _____________________ </w:t>
      </w: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rPr>
        <w:t>_____________________________________________________________________________</w:t>
      </w:r>
    </w:p>
    <w:p w:rsidR="00611A9E" w:rsidRPr="003471A6" w:rsidRDefault="00611A9E" w:rsidP="003471A6">
      <w:pPr>
        <w:spacing w:after="0" w:line="240" w:lineRule="auto"/>
        <w:ind w:firstLine="720"/>
        <w:contextualSpacing/>
        <w:jc w:val="center"/>
        <w:rPr>
          <w:rFonts w:ascii="Times New Roman" w:hAnsi="Times New Roman"/>
          <w:vertAlign w:val="superscript"/>
        </w:rPr>
      </w:pPr>
      <w:r w:rsidRPr="003471A6">
        <w:rPr>
          <w:rFonts w:ascii="Times New Roman" w:hAnsi="Times New Roman"/>
          <w:vertAlign w:val="superscript"/>
        </w:rPr>
        <w:t>Ф.И.О. участников приватизации</w:t>
      </w: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rPr>
        <w:t>_____________________________________________________________________________</w:t>
      </w: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rPr>
        <w:t>_____________________________________________________________________________</w:t>
      </w: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rPr>
        <w:t>_____________________________________________________________________________</w:t>
      </w:r>
    </w:p>
    <w:p w:rsidR="00611A9E" w:rsidRPr="003471A6" w:rsidRDefault="00611A9E" w:rsidP="003471A6">
      <w:pPr>
        <w:spacing w:after="0" w:line="240" w:lineRule="auto"/>
        <w:ind w:firstLine="720"/>
        <w:contextualSpacing/>
        <w:jc w:val="center"/>
        <w:rPr>
          <w:rFonts w:ascii="Times New Roman" w:hAnsi="Times New Roman"/>
          <w:vertAlign w:val="superscript"/>
        </w:rPr>
      </w:pPr>
      <w:r w:rsidRPr="003471A6">
        <w:rPr>
          <w:rFonts w:ascii="Times New Roman" w:hAnsi="Times New Roman"/>
          <w:vertAlign w:val="superscript"/>
        </w:rPr>
        <w:t>право приватизации по вышеуказанным адресам не использовали.</w:t>
      </w:r>
    </w:p>
    <w:p w:rsidR="00611A9E" w:rsidRPr="003471A6" w:rsidRDefault="00611A9E" w:rsidP="003471A6">
      <w:pPr>
        <w:spacing w:after="0" w:line="240" w:lineRule="auto"/>
        <w:ind w:firstLine="720"/>
        <w:contextualSpacing/>
        <w:rPr>
          <w:rFonts w:ascii="Times New Roman" w:hAnsi="Times New Roman"/>
        </w:rPr>
      </w:pPr>
    </w:p>
    <w:p w:rsidR="00611A9E" w:rsidRPr="003471A6" w:rsidRDefault="00611A9E" w:rsidP="003471A6">
      <w:pPr>
        <w:spacing w:after="0" w:line="240" w:lineRule="auto"/>
        <w:ind w:firstLine="720"/>
        <w:contextualSpacing/>
        <w:rPr>
          <w:rFonts w:ascii="Times New Roman" w:hAnsi="Times New Roman"/>
        </w:rPr>
      </w:pPr>
      <w:r w:rsidRPr="003471A6">
        <w:rPr>
          <w:rFonts w:ascii="Times New Roman" w:hAnsi="Times New Roman"/>
        </w:rPr>
        <w:t>Сведения, указанные в заявлении проверены _______________________________________</w:t>
      </w:r>
    </w:p>
    <w:p w:rsidR="00611A9E" w:rsidRPr="003471A6" w:rsidRDefault="00611A9E" w:rsidP="003471A6">
      <w:pPr>
        <w:spacing w:after="0" w:line="240" w:lineRule="auto"/>
        <w:ind w:firstLine="720"/>
        <w:contextualSpacing/>
        <w:jc w:val="center"/>
        <w:rPr>
          <w:rFonts w:ascii="Times New Roman" w:hAnsi="Times New Roman"/>
          <w:vertAlign w:val="superscript"/>
        </w:rPr>
      </w:pPr>
      <w:r w:rsidRPr="003471A6">
        <w:rPr>
          <w:rFonts w:ascii="Times New Roman" w:hAnsi="Times New Roman"/>
          <w:vertAlign w:val="superscript"/>
        </w:rPr>
        <w:t>подпись должностного лица, проверившего документы</w:t>
      </w:r>
    </w:p>
    <w:p w:rsidR="00611A9E" w:rsidRPr="003471A6" w:rsidRDefault="00611A9E" w:rsidP="003471A6">
      <w:pPr>
        <w:spacing w:after="0" w:line="240" w:lineRule="auto"/>
        <w:ind w:firstLine="720"/>
        <w:contextualSpacing/>
        <w:jc w:val="center"/>
        <w:rPr>
          <w:rFonts w:ascii="Times New Roman" w:hAnsi="Times New Roman"/>
        </w:rPr>
      </w:pPr>
    </w:p>
    <w:p w:rsidR="00611A9E" w:rsidRPr="003471A6" w:rsidRDefault="00611A9E" w:rsidP="003471A6">
      <w:pPr>
        <w:spacing w:after="0" w:line="240" w:lineRule="auto"/>
        <w:ind w:firstLine="720"/>
        <w:contextualSpacing/>
        <w:jc w:val="both"/>
        <w:rPr>
          <w:rFonts w:ascii="Times New Roman" w:hAnsi="Times New Roman"/>
        </w:rPr>
      </w:pPr>
      <w:r w:rsidRPr="003471A6">
        <w:rPr>
          <w:rFonts w:ascii="Times New Roman" w:hAnsi="Times New Roman"/>
        </w:rPr>
        <w:t>За указанные неправильные сведения, лица, подписавшие заявление, несут ответственность по закону.</w:t>
      </w: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b/>
        </w:rPr>
      </w:pPr>
      <w:r w:rsidRPr="003471A6">
        <w:rPr>
          <w:rFonts w:ascii="Times New Roman" w:hAnsi="Times New Roman"/>
          <w:b/>
        </w:rPr>
        <w:t>Информация о заявителе</w:t>
      </w:r>
    </w:p>
    <w:p w:rsidR="00611A9E" w:rsidRPr="003471A6" w:rsidRDefault="00611A9E" w:rsidP="003471A6">
      <w:pPr>
        <w:spacing w:after="0" w:line="240" w:lineRule="auto"/>
        <w:ind w:firstLine="720"/>
        <w:contextualSpacing/>
        <w:jc w:val="both"/>
        <w:rPr>
          <w:rFonts w:ascii="Times New Roman" w:hAnsi="Times New Roman"/>
          <w:sz w:val="20"/>
          <w:szCs w:val="20"/>
        </w:rPr>
      </w:pPr>
    </w:p>
    <w:tbl>
      <w:tblPr>
        <w:tblW w:w="0" w:type="auto"/>
        <w:tblInd w:w="108" w:type="dxa"/>
        <w:tblLook w:val="01E0"/>
      </w:tblPr>
      <w:tblGrid>
        <w:gridCol w:w="8222"/>
      </w:tblGrid>
      <w:tr w:rsidR="00611A9E" w:rsidRPr="003471A6" w:rsidTr="0008230E">
        <w:tc>
          <w:tcPr>
            <w:tcW w:w="8222" w:type="dxa"/>
          </w:tcPr>
          <w:p w:rsidR="00611A9E" w:rsidRPr="003471A6" w:rsidRDefault="00611A9E" w:rsidP="003471A6">
            <w:pPr>
              <w:autoSpaceDE w:val="0"/>
              <w:spacing w:after="0" w:line="240" w:lineRule="auto"/>
              <w:ind w:firstLine="720"/>
              <w:contextualSpacing/>
              <w:rPr>
                <w:rFonts w:ascii="Times New Roman" w:hAnsi="Times New Roman"/>
                <w:b/>
              </w:rPr>
            </w:pPr>
            <w:r w:rsidRPr="003471A6">
              <w:rPr>
                <w:rFonts w:ascii="Times New Roman" w:hAnsi="Times New Roman"/>
                <w:b/>
              </w:rPr>
              <w:t>для физического лица:</w:t>
            </w:r>
          </w:p>
          <w:p w:rsidR="00611A9E" w:rsidRPr="003471A6" w:rsidRDefault="00611A9E" w:rsidP="003471A6">
            <w:pPr>
              <w:autoSpaceDE w:val="0"/>
              <w:spacing w:after="0" w:line="240" w:lineRule="auto"/>
              <w:ind w:firstLine="720"/>
              <w:contextualSpacing/>
              <w:rPr>
                <w:rFonts w:ascii="Times New Roman" w:hAnsi="Times New Roman"/>
                <w:b/>
                <w:sz w:val="20"/>
                <w:szCs w:val="20"/>
              </w:rPr>
            </w:pP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Фамилия 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Имя ______________________________________________________________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Отчество 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Информация о документе, удостоверяющем личность</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тип документа (</w:t>
            </w:r>
            <w:r w:rsidRPr="003471A6">
              <w:rPr>
                <w:rFonts w:ascii="Times New Roman" w:hAnsi="Times New Roman"/>
                <w:i/>
              </w:rPr>
              <w:t>например, паспорт</w:t>
            </w:r>
            <w:r w:rsidRPr="003471A6">
              <w:rPr>
                <w:rFonts w:ascii="Times New Roman" w:hAnsi="Times New Roman"/>
              </w:rPr>
              <w:t>) 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серия документа 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номер документа ___________________________________________________</w:t>
            </w:r>
          </w:p>
          <w:p w:rsidR="00611A9E" w:rsidRPr="003471A6" w:rsidRDefault="00611A9E" w:rsidP="003471A6">
            <w:pPr>
              <w:pStyle w:val="NoSpacing"/>
              <w:ind w:firstLine="720"/>
              <w:contextualSpacing/>
              <w:jc w:val="both"/>
              <w:rPr>
                <w:rFonts w:ascii="Times New Roman" w:hAnsi="Times New Roman" w:cs="Times New Roman"/>
                <w:sz w:val="28"/>
                <w:szCs w:val="28"/>
              </w:rPr>
            </w:pPr>
            <w:r w:rsidRPr="003471A6">
              <w:rPr>
                <w:rFonts w:ascii="Times New Roman" w:hAnsi="Times New Roman" w:cs="Times New Roman"/>
                <w:sz w:val="24"/>
                <w:szCs w:val="24"/>
              </w:rPr>
              <w:t>кем выдан документ</w:t>
            </w:r>
            <w:r w:rsidRPr="003471A6">
              <w:rPr>
                <w:rFonts w:ascii="Times New Roman" w:hAnsi="Times New Roman" w:cs="Times New Roman"/>
                <w:sz w:val="28"/>
                <w:szCs w:val="28"/>
              </w:rPr>
              <w:t xml:space="preserve"> _________________________________________</w:t>
            </w:r>
          </w:p>
          <w:p w:rsidR="00611A9E" w:rsidRPr="003471A6" w:rsidRDefault="00611A9E" w:rsidP="003471A6">
            <w:pPr>
              <w:pStyle w:val="NoSpacing"/>
              <w:ind w:firstLine="720"/>
              <w:contextualSpacing/>
              <w:jc w:val="both"/>
              <w:rPr>
                <w:rFonts w:ascii="Times New Roman" w:hAnsi="Times New Roman" w:cs="Times New Roman"/>
                <w:sz w:val="28"/>
                <w:szCs w:val="28"/>
              </w:rPr>
            </w:pPr>
            <w:r w:rsidRPr="003471A6">
              <w:rPr>
                <w:rFonts w:ascii="Times New Roman" w:hAnsi="Times New Roman" w:cs="Times New Roman"/>
                <w:sz w:val="24"/>
                <w:szCs w:val="24"/>
              </w:rPr>
              <w:t>адрес</w:t>
            </w:r>
            <w:r w:rsidRPr="003471A6">
              <w:rPr>
                <w:rFonts w:ascii="Times New Roman" w:hAnsi="Times New Roman" w:cs="Times New Roman"/>
                <w:sz w:val="28"/>
                <w:szCs w:val="28"/>
              </w:rPr>
              <w:t xml:space="preserve"> 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rPr>
            </w:pPr>
          </w:p>
        </w:tc>
      </w:tr>
    </w:tbl>
    <w:p w:rsidR="00611A9E" w:rsidRPr="003471A6" w:rsidRDefault="00611A9E" w:rsidP="003471A6">
      <w:pPr>
        <w:spacing w:after="0" w:line="240" w:lineRule="auto"/>
        <w:ind w:firstLine="720"/>
        <w:contextualSpacing/>
        <w:jc w:val="both"/>
        <w:rPr>
          <w:rFonts w:ascii="Times New Roman" w:hAnsi="Times New Roman"/>
          <w:sz w:val="20"/>
          <w:szCs w:val="20"/>
          <w:lang w:val="en-US"/>
        </w:rPr>
      </w:pPr>
    </w:p>
    <w:tbl>
      <w:tblPr>
        <w:tblW w:w="0" w:type="auto"/>
        <w:tblInd w:w="108" w:type="dxa"/>
        <w:tblLook w:val="01E0"/>
      </w:tblPr>
      <w:tblGrid>
        <w:gridCol w:w="8222"/>
      </w:tblGrid>
      <w:tr w:rsidR="00611A9E" w:rsidRPr="003471A6" w:rsidTr="0008230E">
        <w:tc>
          <w:tcPr>
            <w:tcW w:w="8222" w:type="dxa"/>
          </w:tcPr>
          <w:p w:rsidR="00611A9E" w:rsidRPr="003471A6" w:rsidRDefault="00611A9E" w:rsidP="003471A6">
            <w:pPr>
              <w:autoSpaceDE w:val="0"/>
              <w:spacing w:after="0" w:line="240" w:lineRule="auto"/>
              <w:ind w:firstLine="720"/>
              <w:contextualSpacing/>
              <w:rPr>
                <w:rFonts w:ascii="Times New Roman" w:hAnsi="Times New Roman"/>
                <w:b/>
              </w:rPr>
            </w:pPr>
            <w:r w:rsidRPr="003471A6">
              <w:rPr>
                <w:rFonts w:ascii="Times New Roman" w:hAnsi="Times New Roman"/>
                <w:b/>
              </w:rPr>
              <w:t>Информация о представителе уполномоченного представителя заявителя (опекуна, попечителя) - для физического лица:</w:t>
            </w:r>
          </w:p>
          <w:p w:rsidR="00611A9E" w:rsidRPr="003471A6" w:rsidRDefault="00611A9E" w:rsidP="003471A6">
            <w:pPr>
              <w:autoSpaceDE w:val="0"/>
              <w:spacing w:after="0" w:line="240" w:lineRule="auto"/>
              <w:ind w:firstLine="720"/>
              <w:contextualSpacing/>
              <w:rPr>
                <w:rFonts w:ascii="Times New Roman" w:hAnsi="Times New Roman"/>
                <w:b/>
                <w:sz w:val="20"/>
                <w:szCs w:val="20"/>
              </w:rPr>
            </w:pP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Фамилия 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Имя ______________________________________________________________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Отчество 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Информация о документе, удостоверяющем личность</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тип документа (</w:t>
            </w:r>
            <w:r w:rsidRPr="003471A6">
              <w:rPr>
                <w:rFonts w:ascii="Times New Roman" w:hAnsi="Times New Roman"/>
                <w:i/>
              </w:rPr>
              <w:t>например, паспорт</w:t>
            </w:r>
            <w:r w:rsidRPr="003471A6">
              <w:rPr>
                <w:rFonts w:ascii="Times New Roman" w:hAnsi="Times New Roman"/>
              </w:rPr>
              <w:t>) 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серия документа 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номер документа ___________________________________________________</w:t>
            </w:r>
          </w:p>
          <w:p w:rsidR="00611A9E" w:rsidRPr="003471A6" w:rsidRDefault="00611A9E" w:rsidP="003471A6">
            <w:pPr>
              <w:pStyle w:val="NoSpacing"/>
              <w:ind w:firstLine="720"/>
              <w:contextualSpacing/>
              <w:jc w:val="both"/>
              <w:rPr>
                <w:rFonts w:ascii="Times New Roman" w:hAnsi="Times New Roman" w:cs="Times New Roman"/>
                <w:sz w:val="28"/>
                <w:szCs w:val="28"/>
              </w:rPr>
            </w:pPr>
            <w:r w:rsidRPr="003471A6">
              <w:rPr>
                <w:rFonts w:ascii="Times New Roman" w:hAnsi="Times New Roman" w:cs="Times New Roman"/>
                <w:sz w:val="24"/>
                <w:szCs w:val="24"/>
              </w:rPr>
              <w:t>кем выдан документ</w:t>
            </w:r>
            <w:r w:rsidRPr="003471A6">
              <w:rPr>
                <w:rFonts w:ascii="Times New Roman" w:hAnsi="Times New Roman" w:cs="Times New Roman"/>
                <w:sz w:val="28"/>
                <w:szCs w:val="28"/>
              </w:rPr>
              <w:t xml:space="preserve"> 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Представляет заявителя на основании документа __________________________________________________________________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rPr>
            </w:pPr>
            <w:r w:rsidRPr="003471A6">
              <w:rPr>
                <w:rFonts w:ascii="Times New Roman" w:hAnsi="Times New Roman"/>
              </w:rPr>
              <w:t>(</w:t>
            </w:r>
            <w:r w:rsidRPr="003471A6">
              <w:rPr>
                <w:rFonts w:ascii="Times New Roman" w:hAnsi="Times New Roman"/>
                <w:i/>
              </w:rPr>
              <w:t>серия, номер документа – удостоверение опекуна (попечителя))</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от ________________________________________________________________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i/>
              </w:rPr>
            </w:pPr>
            <w:r w:rsidRPr="003471A6">
              <w:rPr>
                <w:rFonts w:ascii="Times New Roman" w:hAnsi="Times New Roman"/>
                <w:i/>
              </w:rPr>
              <w:t>дата выдачи документа</w:t>
            </w:r>
          </w:p>
          <w:p w:rsidR="00611A9E" w:rsidRPr="003471A6" w:rsidRDefault="00611A9E" w:rsidP="003471A6">
            <w:pPr>
              <w:autoSpaceDE w:val="0"/>
              <w:spacing w:after="0" w:line="240" w:lineRule="auto"/>
              <w:ind w:firstLine="720"/>
              <w:contextualSpacing/>
              <w:jc w:val="center"/>
              <w:rPr>
                <w:rFonts w:ascii="Times New Roman" w:hAnsi="Times New Roman"/>
              </w:rPr>
            </w:pPr>
          </w:p>
        </w:tc>
      </w:tr>
    </w:tbl>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tbl>
      <w:tblPr>
        <w:tblpPr w:leftFromText="180" w:rightFromText="180" w:vertAnchor="text" w:horzAnchor="margin" w:tblpX="108" w:tblpY="-266"/>
        <w:tblW w:w="0" w:type="auto"/>
        <w:tblLook w:val="01E0"/>
      </w:tblPr>
      <w:tblGrid>
        <w:gridCol w:w="8222"/>
      </w:tblGrid>
      <w:tr w:rsidR="00611A9E" w:rsidRPr="003471A6" w:rsidTr="0008230E">
        <w:tc>
          <w:tcPr>
            <w:tcW w:w="8222" w:type="dxa"/>
          </w:tcPr>
          <w:p w:rsidR="00611A9E" w:rsidRPr="003471A6" w:rsidRDefault="00611A9E" w:rsidP="003471A6">
            <w:pPr>
              <w:spacing w:after="0" w:line="240" w:lineRule="auto"/>
              <w:ind w:firstLine="720"/>
              <w:contextualSpacing/>
              <w:jc w:val="both"/>
              <w:rPr>
                <w:rFonts w:ascii="Times New Roman" w:hAnsi="Times New Roman"/>
                <w:b/>
              </w:rPr>
            </w:pPr>
            <w:r w:rsidRPr="003471A6">
              <w:rPr>
                <w:rFonts w:ascii="Times New Roman" w:hAnsi="Times New Roman"/>
                <w:b/>
              </w:rPr>
              <w:t>Информация о представителе уполномоченного представителя заявителя (опекуна, попечителя) для юридического лица:</w:t>
            </w:r>
          </w:p>
          <w:p w:rsidR="00611A9E" w:rsidRPr="003471A6" w:rsidRDefault="00611A9E" w:rsidP="003471A6">
            <w:pPr>
              <w:autoSpaceDE w:val="0"/>
              <w:spacing w:after="0" w:line="240" w:lineRule="auto"/>
              <w:ind w:firstLine="720"/>
              <w:contextualSpacing/>
              <w:rPr>
                <w:rFonts w:ascii="Times New Roman" w:hAnsi="Times New Roman"/>
              </w:rPr>
            </w:pP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 xml:space="preserve">Наименование юридического лица: </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__________________________________________________________________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i/>
              </w:rPr>
            </w:pPr>
            <w:r w:rsidRPr="003471A6">
              <w:rPr>
                <w:rFonts w:ascii="Times New Roman" w:hAnsi="Times New Roman"/>
                <w:i/>
              </w:rPr>
              <w:t>(полное наименование, без указания формы собственности)</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__________________________________________________________________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i/>
              </w:rPr>
            </w:pPr>
            <w:r w:rsidRPr="003471A6">
              <w:rPr>
                <w:rFonts w:ascii="Times New Roman" w:hAnsi="Times New Roman"/>
                <w:i/>
              </w:rPr>
              <w:t>(если имеется, сокращенное наименование, в т.ч. фирменное)</w:t>
            </w:r>
          </w:p>
          <w:p w:rsidR="00611A9E" w:rsidRPr="003471A6" w:rsidRDefault="00611A9E" w:rsidP="003471A6">
            <w:pPr>
              <w:autoSpaceDE w:val="0"/>
              <w:spacing w:after="0" w:line="240" w:lineRule="auto"/>
              <w:ind w:firstLine="720"/>
              <w:contextualSpacing/>
              <w:rPr>
                <w:rFonts w:ascii="Times New Roman" w:hAnsi="Times New Roman"/>
              </w:rPr>
            </w:pP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Организационно-правовая форма юридического лица:</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__________________________________________________________________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i/>
              </w:rPr>
            </w:pPr>
            <w:r w:rsidRPr="003471A6">
              <w:rPr>
                <w:rFonts w:ascii="Times New Roman" w:hAnsi="Times New Roman"/>
                <w:i/>
              </w:rPr>
              <w:t>(сокращенное название организационно-правовой формы)</w:t>
            </w:r>
          </w:p>
          <w:p w:rsidR="00611A9E" w:rsidRPr="003471A6" w:rsidRDefault="00611A9E" w:rsidP="003471A6">
            <w:pPr>
              <w:autoSpaceDE w:val="0"/>
              <w:spacing w:after="0" w:line="240" w:lineRule="auto"/>
              <w:ind w:firstLine="720"/>
              <w:contextualSpacing/>
              <w:rPr>
                <w:rFonts w:ascii="Times New Roman" w:hAnsi="Times New Roman"/>
              </w:rPr>
            </w:pP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Адрес места нахождения юридического лица:</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Индекс: ____________ Субъект РФ: 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Населенный пункт: 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Улица: ____________________________________________________________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Дом: ___________ № комнаты/офиса): 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Телефон __________________, факс _________________,</w:t>
            </w:r>
          </w:p>
          <w:p w:rsidR="00611A9E" w:rsidRPr="003471A6" w:rsidRDefault="00611A9E" w:rsidP="003471A6">
            <w:pPr>
              <w:autoSpaceDE w:val="0"/>
              <w:spacing w:after="0" w:line="240" w:lineRule="auto"/>
              <w:ind w:firstLine="720"/>
              <w:contextualSpacing/>
              <w:rPr>
                <w:rFonts w:ascii="Times New Roman" w:hAnsi="Times New Roman"/>
                <w:lang w:val="de-DE"/>
              </w:rPr>
            </w:pPr>
            <w:r w:rsidRPr="003471A6">
              <w:rPr>
                <w:rFonts w:ascii="Times New Roman" w:hAnsi="Times New Roman"/>
                <w:lang w:val="de-DE"/>
              </w:rPr>
              <w:t>e-mail _____________@____________</w:t>
            </w:r>
          </w:p>
          <w:p w:rsidR="00611A9E" w:rsidRPr="003471A6" w:rsidRDefault="00611A9E" w:rsidP="003471A6">
            <w:pPr>
              <w:autoSpaceDE w:val="0"/>
              <w:spacing w:after="0" w:line="240" w:lineRule="auto"/>
              <w:ind w:firstLine="720"/>
              <w:contextualSpacing/>
              <w:rPr>
                <w:rFonts w:ascii="Times New Roman" w:hAnsi="Times New Roman"/>
                <w:lang w:val="de-DE"/>
              </w:rPr>
            </w:pPr>
            <w:r w:rsidRPr="003471A6">
              <w:rPr>
                <w:rFonts w:ascii="Times New Roman" w:hAnsi="Times New Roman"/>
              </w:rPr>
              <w:t>ОГРН</w:t>
            </w:r>
            <w:r w:rsidRPr="003471A6">
              <w:rPr>
                <w:rFonts w:ascii="Times New Roman" w:hAnsi="Times New Roman"/>
                <w:lang w:val="de-DE"/>
              </w:rPr>
              <w:t xml:space="preserve"> ___________________________</w:t>
            </w:r>
          </w:p>
          <w:p w:rsidR="00611A9E" w:rsidRPr="003471A6" w:rsidRDefault="00611A9E" w:rsidP="003471A6">
            <w:pPr>
              <w:autoSpaceDE w:val="0"/>
              <w:spacing w:after="0" w:line="240" w:lineRule="auto"/>
              <w:ind w:firstLine="720"/>
              <w:contextualSpacing/>
              <w:rPr>
                <w:rFonts w:ascii="Times New Roman" w:hAnsi="Times New Roman"/>
                <w:lang w:val="de-DE"/>
              </w:rPr>
            </w:pPr>
            <w:r w:rsidRPr="003471A6">
              <w:rPr>
                <w:rFonts w:ascii="Times New Roman" w:hAnsi="Times New Roman"/>
              </w:rPr>
              <w:t>ИНН</w:t>
            </w:r>
            <w:r w:rsidRPr="003471A6">
              <w:rPr>
                <w:rFonts w:ascii="Times New Roman" w:hAnsi="Times New Roman"/>
                <w:lang w:val="de-DE"/>
              </w:rPr>
              <w:t xml:space="preserve"> ____________________________</w:t>
            </w:r>
          </w:p>
          <w:p w:rsidR="00611A9E" w:rsidRPr="003471A6" w:rsidRDefault="00611A9E" w:rsidP="003471A6">
            <w:pPr>
              <w:autoSpaceDE w:val="0"/>
              <w:spacing w:after="0" w:line="240" w:lineRule="auto"/>
              <w:ind w:firstLine="720"/>
              <w:contextualSpacing/>
              <w:rPr>
                <w:rFonts w:ascii="Times New Roman" w:hAnsi="Times New Roman"/>
                <w:lang w:val="de-DE"/>
              </w:rPr>
            </w:pPr>
            <w:r w:rsidRPr="003471A6">
              <w:rPr>
                <w:rFonts w:ascii="Times New Roman" w:hAnsi="Times New Roman"/>
              </w:rPr>
              <w:t>КПП</w:t>
            </w:r>
            <w:r w:rsidRPr="003471A6">
              <w:rPr>
                <w:rFonts w:ascii="Times New Roman" w:hAnsi="Times New Roman"/>
                <w:lang w:val="de-DE"/>
              </w:rPr>
              <w:t>_____________________________</w:t>
            </w:r>
          </w:p>
          <w:p w:rsidR="00611A9E" w:rsidRPr="003471A6" w:rsidRDefault="00611A9E" w:rsidP="003471A6">
            <w:pPr>
              <w:autoSpaceDE w:val="0"/>
              <w:spacing w:after="0" w:line="240" w:lineRule="auto"/>
              <w:ind w:firstLine="720"/>
              <w:contextualSpacing/>
              <w:rPr>
                <w:rFonts w:ascii="Times New Roman" w:hAnsi="Times New Roman"/>
                <w:sz w:val="28"/>
                <w:szCs w:val="28"/>
              </w:rPr>
            </w:pPr>
            <w:r w:rsidRPr="003471A6">
              <w:rPr>
                <w:rFonts w:ascii="Times New Roman" w:hAnsi="Times New Roman"/>
              </w:rPr>
              <w:t>Код ОКВЭД_______________________</w:t>
            </w:r>
          </w:p>
          <w:p w:rsidR="00611A9E" w:rsidRPr="003471A6" w:rsidRDefault="00611A9E" w:rsidP="003471A6">
            <w:pPr>
              <w:autoSpaceDE w:val="0"/>
              <w:spacing w:after="0" w:line="240" w:lineRule="auto"/>
              <w:ind w:firstLine="720"/>
              <w:contextualSpacing/>
              <w:rPr>
                <w:rFonts w:ascii="Times New Roman" w:hAnsi="Times New Roman"/>
              </w:rPr>
            </w:pPr>
          </w:p>
        </w:tc>
      </w:tr>
    </w:tbl>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p w:rsidR="00611A9E" w:rsidRPr="003471A6" w:rsidRDefault="00611A9E" w:rsidP="003471A6">
      <w:pPr>
        <w:spacing w:after="0" w:line="240" w:lineRule="auto"/>
        <w:ind w:firstLine="720"/>
        <w:contextualSpacing/>
        <w:jc w:val="both"/>
        <w:rPr>
          <w:rFonts w:ascii="Times New Roman" w:hAnsi="Times New Roman"/>
          <w:sz w:val="20"/>
          <w:szCs w:val="20"/>
        </w:rPr>
      </w:pPr>
    </w:p>
    <w:tbl>
      <w:tblPr>
        <w:tblW w:w="0" w:type="auto"/>
        <w:tblInd w:w="108" w:type="dxa"/>
        <w:tblLook w:val="01E0"/>
      </w:tblPr>
      <w:tblGrid>
        <w:gridCol w:w="8222"/>
      </w:tblGrid>
      <w:tr w:rsidR="00611A9E" w:rsidRPr="003471A6" w:rsidTr="0008230E">
        <w:tc>
          <w:tcPr>
            <w:tcW w:w="8222" w:type="dxa"/>
          </w:tcPr>
          <w:p w:rsidR="00611A9E" w:rsidRPr="003471A6" w:rsidRDefault="00611A9E" w:rsidP="003471A6">
            <w:pPr>
              <w:autoSpaceDE w:val="0"/>
              <w:spacing w:after="0" w:line="240" w:lineRule="auto"/>
              <w:ind w:firstLine="720"/>
              <w:contextualSpacing/>
              <w:rPr>
                <w:rFonts w:ascii="Times New Roman" w:hAnsi="Times New Roman"/>
                <w:b/>
              </w:rPr>
            </w:pPr>
            <w:r w:rsidRPr="003471A6">
              <w:rPr>
                <w:rFonts w:ascii="Times New Roman" w:hAnsi="Times New Roman"/>
                <w:b/>
              </w:rPr>
              <w:t>Информация о представителе заявителя:</w:t>
            </w:r>
          </w:p>
          <w:p w:rsidR="00611A9E" w:rsidRPr="003471A6" w:rsidRDefault="00611A9E" w:rsidP="003471A6">
            <w:pPr>
              <w:autoSpaceDE w:val="0"/>
              <w:spacing w:after="0" w:line="240" w:lineRule="auto"/>
              <w:ind w:firstLine="720"/>
              <w:contextualSpacing/>
              <w:rPr>
                <w:rFonts w:ascii="Times New Roman" w:hAnsi="Times New Roman"/>
                <w:b/>
                <w:sz w:val="20"/>
                <w:szCs w:val="20"/>
              </w:rPr>
            </w:pP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Фамилия 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Имя ______________________________________________________________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Отчество __________________________________________________________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Информация о документе, удостоверяющем личность</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тип документа (</w:t>
            </w:r>
            <w:r w:rsidRPr="003471A6">
              <w:rPr>
                <w:rFonts w:ascii="Times New Roman" w:hAnsi="Times New Roman"/>
                <w:i/>
              </w:rPr>
              <w:t>например, паспорт</w:t>
            </w:r>
            <w:r w:rsidRPr="003471A6">
              <w:rPr>
                <w:rFonts w:ascii="Times New Roman" w:hAnsi="Times New Roman"/>
              </w:rPr>
              <w:t>) 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серия документа ___________________________________________________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номер документа ___________________________________________________</w:t>
            </w:r>
          </w:p>
          <w:p w:rsidR="00611A9E" w:rsidRPr="003471A6" w:rsidRDefault="00611A9E" w:rsidP="003471A6">
            <w:pPr>
              <w:pStyle w:val="NoSpacing"/>
              <w:ind w:firstLine="720"/>
              <w:contextualSpacing/>
              <w:jc w:val="both"/>
              <w:rPr>
                <w:rFonts w:ascii="Times New Roman" w:hAnsi="Times New Roman" w:cs="Times New Roman"/>
                <w:sz w:val="28"/>
                <w:szCs w:val="28"/>
              </w:rPr>
            </w:pPr>
            <w:r w:rsidRPr="003471A6">
              <w:rPr>
                <w:rFonts w:ascii="Times New Roman" w:hAnsi="Times New Roman" w:cs="Times New Roman"/>
                <w:sz w:val="24"/>
                <w:szCs w:val="24"/>
              </w:rPr>
              <w:t>кем выдан документ</w:t>
            </w:r>
            <w:r w:rsidRPr="003471A6">
              <w:rPr>
                <w:rFonts w:ascii="Times New Roman" w:hAnsi="Times New Roman" w:cs="Times New Roman"/>
                <w:sz w:val="28"/>
                <w:szCs w:val="28"/>
              </w:rPr>
              <w:t xml:space="preserve"> _________________________________________</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Представляет юридическое лицо на основании документа __________________________________________________________________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rPr>
            </w:pPr>
            <w:r w:rsidRPr="003471A6">
              <w:rPr>
                <w:rFonts w:ascii="Times New Roman" w:hAnsi="Times New Roman"/>
              </w:rPr>
              <w:t>(</w:t>
            </w:r>
            <w:r w:rsidRPr="003471A6">
              <w:rPr>
                <w:rFonts w:ascii="Times New Roman" w:hAnsi="Times New Roman"/>
                <w:i/>
              </w:rPr>
              <w:t>тип документа</w:t>
            </w:r>
            <w:r w:rsidRPr="003471A6">
              <w:rPr>
                <w:rFonts w:ascii="Times New Roman" w:hAnsi="Times New Roman"/>
              </w:rPr>
              <w:t>)</w:t>
            </w:r>
          </w:p>
          <w:p w:rsidR="00611A9E" w:rsidRPr="003471A6" w:rsidRDefault="00611A9E" w:rsidP="003471A6">
            <w:pPr>
              <w:autoSpaceDE w:val="0"/>
              <w:spacing w:after="0" w:line="240" w:lineRule="auto"/>
              <w:ind w:firstLine="720"/>
              <w:contextualSpacing/>
              <w:rPr>
                <w:rFonts w:ascii="Times New Roman" w:hAnsi="Times New Roman"/>
              </w:rPr>
            </w:pPr>
            <w:r w:rsidRPr="003471A6">
              <w:rPr>
                <w:rFonts w:ascii="Times New Roman" w:hAnsi="Times New Roman"/>
              </w:rPr>
              <w:t>от ________________________________________________________________</w:t>
            </w:r>
          </w:p>
          <w:p w:rsidR="00611A9E" w:rsidRPr="003471A6" w:rsidRDefault="00611A9E" w:rsidP="003471A6">
            <w:pPr>
              <w:autoSpaceDE w:val="0"/>
              <w:spacing w:after="0" w:line="240" w:lineRule="auto"/>
              <w:ind w:firstLine="720"/>
              <w:contextualSpacing/>
              <w:jc w:val="center"/>
              <w:rPr>
                <w:rFonts w:ascii="Times New Roman" w:hAnsi="Times New Roman"/>
              </w:rPr>
            </w:pPr>
            <w:r w:rsidRPr="003471A6">
              <w:rPr>
                <w:rFonts w:ascii="Times New Roman" w:hAnsi="Times New Roman"/>
              </w:rPr>
              <w:t>(</w:t>
            </w:r>
            <w:r w:rsidRPr="003471A6">
              <w:rPr>
                <w:rFonts w:ascii="Times New Roman" w:hAnsi="Times New Roman"/>
                <w:i/>
              </w:rPr>
              <w:t>дата документа</w:t>
            </w:r>
            <w:r w:rsidRPr="003471A6">
              <w:rPr>
                <w:rFonts w:ascii="Times New Roman" w:hAnsi="Times New Roman"/>
              </w:rPr>
              <w:t>)</w:t>
            </w:r>
          </w:p>
        </w:tc>
      </w:tr>
    </w:tbl>
    <w:p w:rsidR="00611A9E" w:rsidRDefault="00611A9E" w:rsidP="00787AF4">
      <w:pPr>
        <w:autoSpaceDE w:val="0"/>
        <w:spacing w:after="0" w:line="240" w:lineRule="auto"/>
        <w:ind w:firstLine="720"/>
        <w:contextualSpacing/>
      </w:pPr>
    </w:p>
    <w:p w:rsidR="00611A9E" w:rsidRPr="00787AF4" w:rsidRDefault="00611A9E" w:rsidP="00787AF4">
      <w:pPr>
        <w:autoSpaceDE w:val="0"/>
        <w:spacing w:after="0" w:line="240" w:lineRule="auto"/>
        <w:ind w:firstLine="720"/>
        <w:contextualSpacing/>
        <w:rPr>
          <w:rFonts w:ascii="Times New Roman" w:hAnsi="Times New Roman"/>
          <w:sz w:val="24"/>
          <w:szCs w:val="24"/>
        </w:rPr>
      </w:pPr>
      <w:r w:rsidRPr="00787AF4">
        <w:rPr>
          <w:rFonts w:ascii="Times New Roman" w:hAnsi="Times New Roman"/>
          <w:sz w:val="24"/>
          <w:szCs w:val="24"/>
        </w:rPr>
        <w:t xml:space="preserve">Перечень прикладываемых документов/сведений приведен в приложении к заявлению. </w:t>
      </w:r>
    </w:p>
    <w:p w:rsidR="00611A9E" w:rsidRPr="003471A6" w:rsidRDefault="00611A9E" w:rsidP="003471A6">
      <w:pPr>
        <w:spacing w:after="0" w:line="240" w:lineRule="auto"/>
        <w:ind w:firstLine="720"/>
        <w:contextualSpacing/>
        <w:rPr>
          <w:rFonts w:ascii="Times New Roman" w:hAnsi="Times New Roman"/>
        </w:rPr>
      </w:pPr>
    </w:p>
    <w:sectPr w:rsidR="00611A9E" w:rsidRPr="003471A6" w:rsidSect="003471A6">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0DD8"/>
    <w:multiLevelType w:val="hybridMultilevel"/>
    <w:tmpl w:val="7908BC02"/>
    <w:lvl w:ilvl="0" w:tplc="0419000F">
      <w:start w:val="1"/>
      <w:numFmt w:val="decimal"/>
      <w:lvlText w:val="%1."/>
      <w:lvlJc w:val="left"/>
      <w:pPr>
        <w:tabs>
          <w:tab w:val="num" w:pos="1571"/>
        </w:tabs>
        <w:ind w:left="15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F25"/>
    <w:rsid w:val="000460D8"/>
    <w:rsid w:val="0008230E"/>
    <w:rsid w:val="000E3552"/>
    <w:rsid w:val="00110672"/>
    <w:rsid w:val="001622EA"/>
    <w:rsid w:val="00162CB0"/>
    <w:rsid w:val="0018552D"/>
    <w:rsid w:val="00195BA5"/>
    <w:rsid w:val="002304DE"/>
    <w:rsid w:val="002612D9"/>
    <w:rsid w:val="002821CD"/>
    <w:rsid w:val="002E3457"/>
    <w:rsid w:val="003471A6"/>
    <w:rsid w:val="00364C51"/>
    <w:rsid w:val="003C03ED"/>
    <w:rsid w:val="003C168F"/>
    <w:rsid w:val="00410DBF"/>
    <w:rsid w:val="0041769E"/>
    <w:rsid w:val="00464C5E"/>
    <w:rsid w:val="00511D23"/>
    <w:rsid w:val="005853F1"/>
    <w:rsid w:val="005871A1"/>
    <w:rsid w:val="00611A9E"/>
    <w:rsid w:val="00644564"/>
    <w:rsid w:val="007515F7"/>
    <w:rsid w:val="007558FD"/>
    <w:rsid w:val="007641A8"/>
    <w:rsid w:val="00787AF4"/>
    <w:rsid w:val="007A792A"/>
    <w:rsid w:val="0089002A"/>
    <w:rsid w:val="008A21FF"/>
    <w:rsid w:val="00A35A24"/>
    <w:rsid w:val="00A35A4B"/>
    <w:rsid w:val="00A67EBA"/>
    <w:rsid w:val="00AE4C42"/>
    <w:rsid w:val="00BB5C7D"/>
    <w:rsid w:val="00C55A0B"/>
    <w:rsid w:val="00D23ECF"/>
    <w:rsid w:val="00D51EAD"/>
    <w:rsid w:val="00D94488"/>
    <w:rsid w:val="00DA52E9"/>
    <w:rsid w:val="00DF23B8"/>
    <w:rsid w:val="00E4531B"/>
    <w:rsid w:val="00ED7F25"/>
    <w:rsid w:val="00FD09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B"/>
    <w:pPr>
      <w:spacing w:after="200" w:line="276" w:lineRule="auto"/>
    </w:pPr>
  </w:style>
  <w:style w:type="paragraph" w:styleId="Heading1">
    <w:name w:val="heading 1"/>
    <w:basedOn w:val="Normal"/>
    <w:next w:val="Normal"/>
    <w:link w:val="Heading1Char"/>
    <w:uiPriority w:val="99"/>
    <w:qFormat/>
    <w:rsid w:val="00ED7F25"/>
    <w:pPr>
      <w:keepNext/>
      <w:spacing w:after="0" w:line="240" w:lineRule="auto"/>
      <w:outlineLvl w:val="0"/>
    </w:pPr>
    <w:rPr>
      <w:rFonts w:ascii="Times New Roman" w:hAnsi="Times New Roman"/>
      <w:sz w:val="28"/>
      <w:szCs w:val="24"/>
    </w:rPr>
  </w:style>
  <w:style w:type="paragraph" w:styleId="Heading3">
    <w:name w:val="heading 3"/>
    <w:basedOn w:val="Normal"/>
    <w:next w:val="Normal"/>
    <w:link w:val="Heading3Char"/>
    <w:uiPriority w:val="99"/>
    <w:qFormat/>
    <w:rsid w:val="00ED7F25"/>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ED7F25"/>
    <w:pPr>
      <w:keepNext/>
      <w:spacing w:before="240" w:after="60" w:line="240" w:lineRule="auto"/>
      <w:outlineLvl w:val="3"/>
    </w:pPr>
    <w:rPr>
      <w:b/>
      <w:bCs/>
      <w:sz w:val="28"/>
      <w:szCs w:val="28"/>
    </w:rPr>
  </w:style>
  <w:style w:type="paragraph" w:styleId="Heading6">
    <w:name w:val="heading 6"/>
    <w:basedOn w:val="Normal"/>
    <w:next w:val="Normal"/>
    <w:link w:val="Heading6Char"/>
    <w:uiPriority w:val="99"/>
    <w:qFormat/>
    <w:rsid w:val="00ED7F25"/>
    <w:pPr>
      <w:spacing w:before="240" w:after="60" w:line="240" w:lineRule="auto"/>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7F25"/>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ED7F25"/>
    <w:rPr>
      <w:rFonts w:ascii="Arial" w:hAnsi="Arial" w:cs="Arial"/>
      <w:b/>
      <w:bCs/>
      <w:sz w:val="26"/>
      <w:szCs w:val="26"/>
    </w:rPr>
  </w:style>
  <w:style w:type="character" w:customStyle="1" w:styleId="Heading4Char">
    <w:name w:val="Heading 4 Char"/>
    <w:basedOn w:val="DefaultParagraphFont"/>
    <w:link w:val="Heading4"/>
    <w:uiPriority w:val="99"/>
    <w:locked/>
    <w:rsid w:val="00ED7F25"/>
    <w:rPr>
      <w:rFonts w:ascii="Calibri" w:hAnsi="Calibri" w:cs="Times New Roman"/>
      <w:b/>
      <w:bCs/>
      <w:sz w:val="28"/>
      <w:szCs w:val="28"/>
    </w:rPr>
  </w:style>
  <w:style w:type="character" w:customStyle="1" w:styleId="Heading6Char">
    <w:name w:val="Heading 6 Char"/>
    <w:basedOn w:val="DefaultParagraphFont"/>
    <w:link w:val="Heading6"/>
    <w:uiPriority w:val="99"/>
    <w:locked/>
    <w:rsid w:val="00ED7F25"/>
    <w:rPr>
      <w:rFonts w:ascii="Times New Roman" w:hAnsi="Times New Roman" w:cs="Times New Roman"/>
      <w:b/>
      <w:bCs/>
    </w:rPr>
  </w:style>
  <w:style w:type="character" w:styleId="Hyperlink">
    <w:name w:val="Hyperlink"/>
    <w:basedOn w:val="DefaultParagraphFont"/>
    <w:uiPriority w:val="99"/>
    <w:rsid w:val="00ED7F25"/>
    <w:rPr>
      <w:rFonts w:cs="Times New Roman"/>
      <w:color w:val="0000FF"/>
      <w:u w:val="single"/>
    </w:rPr>
  </w:style>
  <w:style w:type="character" w:customStyle="1" w:styleId="BodyTextChar">
    <w:name w:val="Body Text Char"/>
    <w:link w:val="BodyText"/>
    <w:uiPriority w:val="99"/>
    <w:locked/>
    <w:rsid w:val="00ED7F25"/>
    <w:rPr>
      <w:sz w:val="24"/>
    </w:rPr>
  </w:style>
  <w:style w:type="paragraph" w:styleId="BodyText">
    <w:name w:val="Body Text"/>
    <w:basedOn w:val="Normal"/>
    <w:link w:val="BodyTextChar"/>
    <w:uiPriority w:val="99"/>
    <w:rsid w:val="00ED7F25"/>
    <w:pPr>
      <w:spacing w:after="0" w:line="240" w:lineRule="auto"/>
      <w:jc w:val="both"/>
    </w:pPr>
    <w:rPr>
      <w:sz w:val="24"/>
      <w:szCs w:val="20"/>
    </w:rPr>
  </w:style>
  <w:style w:type="character" w:customStyle="1" w:styleId="BodyTextChar1">
    <w:name w:val="Body Text Char1"/>
    <w:basedOn w:val="DefaultParagraphFont"/>
    <w:link w:val="BodyText"/>
    <w:uiPriority w:val="99"/>
    <w:semiHidden/>
    <w:locked/>
    <w:rsid w:val="002304DE"/>
    <w:rPr>
      <w:rFonts w:cs="Times New Roman"/>
    </w:rPr>
  </w:style>
  <w:style w:type="character" w:customStyle="1" w:styleId="1">
    <w:name w:val="Основной текст Знак1"/>
    <w:basedOn w:val="DefaultParagraphFont"/>
    <w:link w:val="BodyText"/>
    <w:uiPriority w:val="99"/>
    <w:semiHidden/>
    <w:locked/>
    <w:rsid w:val="00ED7F25"/>
    <w:rPr>
      <w:rFonts w:cs="Times New Roman"/>
    </w:rPr>
  </w:style>
  <w:style w:type="character" w:customStyle="1" w:styleId="BodyTextIndentChar">
    <w:name w:val="Body Text Indent Char"/>
    <w:link w:val="BodyTextIndent"/>
    <w:uiPriority w:val="99"/>
    <w:locked/>
    <w:rsid w:val="00ED7F25"/>
    <w:rPr>
      <w:sz w:val="24"/>
    </w:rPr>
  </w:style>
  <w:style w:type="paragraph" w:styleId="BodyTextIndent">
    <w:name w:val="Body Text Indent"/>
    <w:basedOn w:val="Normal"/>
    <w:link w:val="BodyTextIndentChar"/>
    <w:uiPriority w:val="99"/>
    <w:rsid w:val="00ED7F25"/>
    <w:pPr>
      <w:spacing w:after="120" w:line="240" w:lineRule="auto"/>
      <w:ind w:left="283"/>
    </w:pPr>
    <w:rPr>
      <w:sz w:val="24"/>
      <w:szCs w:val="20"/>
    </w:rPr>
  </w:style>
  <w:style w:type="character" w:customStyle="1" w:styleId="BodyTextIndentChar1">
    <w:name w:val="Body Text Indent Char1"/>
    <w:basedOn w:val="DefaultParagraphFont"/>
    <w:link w:val="BodyTextIndent"/>
    <w:uiPriority w:val="99"/>
    <w:semiHidden/>
    <w:locked/>
    <w:rsid w:val="002304DE"/>
    <w:rPr>
      <w:rFonts w:cs="Times New Roman"/>
    </w:rPr>
  </w:style>
  <w:style w:type="character" w:customStyle="1" w:styleId="10">
    <w:name w:val="Основной текст с отступом Знак1"/>
    <w:basedOn w:val="DefaultParagraphFont"/>
    <w:link w:val="BodyTextIndent"/>
    <w:uiPriority w:val="99"/>
    <w:semiHidden/>
    <w:locked/>
    <w:rsid w:val="00ED7F25"/>
    <w:rPr>
      <w:rFonts w:cs="Times New Roman"/>
    </w:rPr>
  </w:style>
  <w:style w:type="paragraph" w:customStyle="1" w:styleId="ConsPlusNonformat">
    <w:name w:val="ConsPlusNonformat"/>
    <w:uiPriority w:val="99"/>
    <w:rsid w:val="00ED7F2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D7F25"/>
    <w:pPr>
      <w:widowControl w:val="0"/>
      <w:autoSpaceDE w:val="0"/>
      <w:autoSpaceDN w:val="0"/>
      <w:adjustRightInd w:val="0"/>
    </w:pPr>
    <w:rPr>
      <w:rFonts w:cs="Calibri"/>
      <w:b/>
      <w:bCs/>
    </w:rPr>
  </w:style>
  <w:style w:type="paragraph" w:customStyle="1" w:styleId="ConsPlusNormal">
    <w:name w:val="ConsPlusNormal"/>
    <w:uiPriority w:val="99"/>
    <w:rsid w:val="00ED7F25"/>
    <w:pPr>
      <w:widowControl w:val="0"/>
      <w:suppressAutoHyphens/>
      <w:autoSpaceDE w:val="0"/>
      <w:ind w:firstLine="720"/>
    </w:pPr>
    <w:rPr>
      <w:rFonts w:ascii="Arial" w:hAnsi="Arial" w:cs="Arial"/>
      <w:sz w:val="20"/>
      <w:szCs w:val="20"/>
      <w:lang w:eastAsia="ar-SA"/>
    </w:rPr>
  </w:style>
  <w:style w:type="paragraph" w:customStyle="1" w:styleId="Style7">
    <w:name w:val="Style7"/>
    <w:basedOn w:val="Normal"/>
    <w:uiPriority w:val="99"/>
    <w:rsid w:val="00ED7F25"/>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Normal"/>
    <w:uiPriority w:val="99"/>
    <w:rsid w:val="00ED7F25"/>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ED7F25"/>
    <w:pPr>
      <w:widowControl w:val="0"/>
      <w:autoSpaceDE w:val="0"/>
      <w:autoSpaceDN w:val="0"/>
      <w:adjustRightInd w:val="0"/>
      <w:spacing w:after="0" w:line="240" w:lineRule="auto"/>
    </w:pPr>
    <w:rPr>
      <w:rFonts w:ascii="Times New Roman" w:hAnsi="Times New Roman"/>
      <w:sz w:val="24"/>
      <w:szCs w:val="24"/>
    </w:rPr>
  </w:style>
  <w:style w:type="paragraph" w:customStyle="1" w:styleId="Style41">
    <w:name w:val="Style41"/>
    <w:basedOn w:val="Normal"/>
    <w:uiPriority w:val="99"/>
    <w:rsid w:val="00ED7F25"/>
    <w:pPr>
      <w:widowControl w:val="0"/>
      <w:autoSpaceDE w:val="0"/>
      <w:autoSpaceDN w:val="0"/>
      <w:adjustRightInd w:val="0"/>
      <w:spacing w:after="0" w:line="269" w:lineRule="exact"/>
      <w:ind w:firstLine="730"/>
    </w:pPr>
    <w:rPr>
      <w:rFonts w:ascii="Microsoft Sans Serif" w:hAnsi="Microsoft Sans Serif" w:cs="Microsoft Sans Serif"/>
      <w:sz w:val="24"/>
      <w:szCs w:val="24"/>
    </w:rPr>
  </w:style>
  <w:style w:type="paragraph" w:customStyle="1" w:styleId="Style6">
    <w:name w:val="Style6"/>
    <w:basedOn w:val="Normal"/>
    <w:uiPriority w:val="99"/>
    <w:rsid w:val="00ED7F25"/>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Normal"/>
    <w:uiPriority w:val="99"/>
    <w:rsid w:val="00ED7F25"/>
    <w:pPr>
      <w:widowControl w:val="0"/>
      <w:autoSpaceDE w:val="0"/>
      <w:autoSpaceDN w:val="0"/>
      <w:adjustRightInd w:val="0"/>
      <w:spacing w:after="0" w:line="240" w:lineRule="auto"/>
    </w:pPr>
    <w:rPr>
      <w:rFonts w:ascii="Times New Roman" w:hAnsi="Times New Roman"/>
      <w:sz w:val="24"/>
      <w:szCs w:val="24"/>
    </w:rPr>
  </w:style>
  <w:style w:type="paragraph" w:styleId="NoSpacing">
    <w:name w:val="No Spacing"/>
    <w:uiPriority w:val="99"/>
    <w:qFormat/>
    <w:rsid w:val="00ED7F25"/>
    <w:pPr>
      <w:suppressAutoHyphens/>
    </w:pPr>
    <w:rPr>
      <w:rFonts w:cs="Calibri"/>
      <w:lang w:eastAsia="ar-SA"/>
    </w:rPr>
  </w:style>
  <w:style w:type="character" w:customStyle="1" w:styleId="FontStyle46">
    <w:name w:val="Font Style46"/>
    <w:uiPriority w:val="99"/>
    <w:rsid w:val="00ED7F25"/>
    <w:rPr>
      <w:rFonts w:ascii="Times New Roman" w:hAnsi="Times New Roman"/>
      <w:sz w:val="22"/>
    </w:rPr>
  </w:style>
  <w:style w:type="character" w:customStyle="1" w:styleId="FontStyle47">
    <w:name w:val="Font Style47"/>
    <w:uiPriority w:val="99"/>
    <w:rsid w:val="00ED7F25"/>
    <w:rPr>
      <w:rFonts w:ascii="Times New Roman" w:hAnsi="Times New Roman"/>
      <w:i/>
      <w:sz w:val="22"/>
    </w:rPr>
  </w:style>
  <w:style w:type="character" w:customStyle="1" w:styleId="FontStyle50">
    <w:name w:val="Font Style50"/>
    <w:uiPriority w:val="99"/>
    <w:rsid w:val="00ED7F25"/>
    <w:rPr>
      <w:rFonts w:ascii="Times New Roman" w:hAnsi="Times New Roman"/>
      <w:sz w:val="22"/>
    </w:rPr>
  </w:style>
  <w:style w:type="paragraph" w:styleId="NormalWeb">
    <w:name w:val="Normal (Web)"/>
    <w:basedOn w:val="Normal"/>
    <w:uiPriority w:val="99"/>
    <w:rsid w:val="00410DBF"/>
    <w:pPr>
      <w:spacing w:before="100" w:beforeAutospacing="1" w:after="100" w:afterAutospacing="1" w:line="240" w:lineRule="auto"/>
    </w:pPr>
    <w:rPr>
      <w:rFonts w:ascii="Times New Roman" w:hAnsi="Times New Roman"/>
      <w:sz w:val="24"/>
      <w:szCs w:val="24"/>
    </w:rPr>
  </w:style>
  <w:style w:type="paragraph" w:customStyle="1" w:styleId="4">
    <w:name w:val="Без интервала4"/>
    <w:uiPriority w:val="99"/>
    <w:rsid w:val="00D23ECF"/>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1054307489">
      <w:marLeft w:val="0"/>
      <w:marRight w:val="0"/>
      <w:marTop w:val="0"/>
      <w:marBottom w:val="0"/>
      <w:divBdr>
        <w:top w:val="none" w:sz="0" w:space="0" w:color="auto"/>
        <w:left w:val="none" w:sz="0" w:space="0" w:color="auto"/>
        <w:bottom w:val="none" w:sz="0" w:space="0" w:color="auto"/>
        <w:right w:val="none" w:sz="0" w:space="0" w:color="auto"/>
      </w:divBdr>
      <w:divsChild>
        <w:div w:id="105430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4FBC5426D371669907FB683ACD402CC357842D80B64453B684DDC6F4B17491CB5C5D96859D594EFC91925I4H" TargetMode="External"/><Relationship Id="rId3" Type="http://schemas.openxmlformats.org/officeDocument/2006/relationships/settings" Target="settings.xml"/><Relationship Id="rId7" Type="http://schemas.openxmlformats.org/officeDocument/2006/relationships/hyperlink" Target="consultantplus://offline/ref=A194FBC5426D371669907FB683ACD402CC357842D80B64453B684DDC6F4B17491CB5C5D96859D594EFCA1925I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3f9770c614054af7cbaff709677cc5e8b61fde75a338d365c6e4d1d9a324d617994b3bad692f96r2a6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94FBC5426D371669907FB683ACD402CC357842D80B64453B684DDC6F4B17491CB5C5D96859D594EFCA1925I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19</Pages>
  <Words>6618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Yekimovichi</dc:creator>
  <cp:keywords/>
  <dc:description/>
  <cp:lastModifiedBy>777</cp:lastModifiedBy>
  <cp:revision>18</cp:revision>
  <cp:lastPrinted>2016-08-02T14:03:00Z</cp:lastPrinted>
  <dcterms:created xsi:type="dcterms:W3CDTF">2016-07-26T12:58:00Z</dcterms:created>
  <dcterms:modified xsi:type="dcterms:W3CDTF">2017-10-16T07:45:00Z</dcterms:modified>
</cp:coreProperties>
</file>