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A4" w:rsidRDefault="001837A4" w:rsidP="001837A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A4" w:rsidRDefault="001837A4" w:rsidP="001837A4">
      <w:pPr>
        <w:pStyle w:val="2"/>
        <w:ind w:left="0"/>
        <w:contextualSpacing/>
        <w:jc w:val="left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                </w:t>
      </w:r>
    </w:p>
    <w:p w:rsidR="001837A4" w:rsidRDefault="001837A4" w:rsidP="001837A4">
      <w:pPr>
        <w:pStyle w:val="2"/>
        <w:ind w:left="0"/>
        <w:contextualSpacing/>
        <w:rPr>
          <w:bCs w:val="0"/>
          <w:szCs w:val="28"/>
        </w:rPr>
      </w:pPr>
      <w:r>
        <w:rPr>
          <w:bCs w:val="0"/>
          <w:szCs w:val="28"/>
        </w:rPr>
        <w:t>СОВЕТ ДЕПУТАТОВ</w:t>
      </w:r>
    </w:p>
    <w:p w:rsidR="001837A4" w:rsidRDefault="001E10BA" w:rsidP="001837A4">
      <w:pPr>
        <w:pStyle w:val="2"/>
        <w:ind w:left="0"/>
        <w:contextualSpacing/>
        <w:rPr>
          <w:szCs w:val="28"/>
        </w:rPr>
      </w:pPr>
      <w:r>
        <w:rPr>
          <w:szCs w:val="28"/>
        </w:rPr>
        <w:t>ГРЯЗЕНЯТСКОГО</w:t>
      </w:r>
      <w:r w:rsidR="001837A4">
        <w:rPr>
          <w:szCs w:val="28"/>
        </w:rPr>
        <w:t xml:space="preserve"> СЕЛЬСКОГО ПОСЕЛЕНИЯ</w:t>
      </w:r>
    </w:p>
    <w:p w:rsidR="001837A4" w:rsidRDefault="001837A4" w:rsidP="001837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1837A4" w:rsidRDefault="001837A4" w:rsidP="001837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37A4" w:rsidRDefault="001837A4" w:rsidP="001837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837A4" w:rsidRDefault="001837A4" w:rsidP="001837A4">
      <w:pPr>
        <w:spacing w:after="0"/>
        <w:rPr>
          <w:rFonts w:ascii="Calibri" w:hAnsi="Calibri"/>
          <w:b/>
        </w:rPr>
      </w:pPr>
    </w:p>
    <w:p w:rsidR="001837A4" w:rsidRDefault="001837A4" w:rsidP="001837A4">
      <w:pPr>
        <w:spacing w:after="0"/>
        <w:rPr>
          <w:b/>
        </w:rPr>
      </w:pPr>
    </w:p>
    <w:p w:rsidR="001837A4" w:rsidRDefault="001837A4" w:rsidP="001837A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E10BA">
        <w:rPr>
          <w:rFonts w:ascii="Times New Roman" w:hAnsi="Times New Roman"/>
          <w:sz w:val="28"/>
          <w:szCs w:val="28"/>
        </w:rPr>
        <w:t xml:space="preserve">29 января </w:t>
      </w:r>
      <w:r>
        <w:rPr>
          <w:rFonts w:ascii="Times New Roman" w:hAnsi="Times New Roman"/>
          <w:sz w:val="28"/>
          <w:szCs w:val="28"/>
        </w:rPr>
        <w:t>201</w:t>
      </w:r>
      <w:r w:rsidR="0077785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</w:t>
      </w:r>
      <w:r w:rsidR="001E10B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</w:t>
      </w:r>
      <w:r w:rsidR="001E10BA">
        <w:rPr>
          <w:rFonts w:ascii="Times New Roman" w:hAnsi="Times New Roman"/>
          <w:sz w:val="28"/>
          <w:szCs w:val="28"/>
        </w:rPr>
        <w:t>02</w:t>
      </w:r>
    </w:p>
    <w:p w:rsidR="001837A4" w:rsidRDefault="001837A4" w:rsidP="001837A4">
      <w:pPr>
        <w:spacing w:after="0"/>
        <w:rPr>
          <w:rFonts w:ascii="Times New Roman" w:hAnsi="Times New Roman"/>
          <w:sz w:val="28"/>
          <w:szCs w:val="28"/>
        </w:rPr>
      </w:pPr>
    </w:p>
    <w:p w:rsidR="001837A4" w:rsidRPr="00B22232" w:rsidRDefault="001837A4" w:rsidP="001837A4">
      <w:pPr>
        <w:spacing w:after="0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897FC0">
        <w:rPr>
          <w:rFonts w:ascii="Times New Roman" w:hAnsi="Times New Roman"/>
          <w:sz w:val="28"/>
          <w:szCs w:val="28"/>
        </w:rPr>
        <w:t xml:space="preserve"> Положение о земельном налоге на территории муниципального образования </w:t>
      </w:r>
      <w:r w:rsidR="001E10BA">
        <w:rPr>
          <w:rFonts w:ascii="Times New Roman" w:hAnsi="Times New Roman"/>
          <w:sz w:val="28"/>
          <w:szCs w:val="28"/>
        </w:rPr>
        <w:t>Грязенятского</w:t>
      </w:r>
      <w:r w:rsidR="00897FC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97FC0">
        <w:rPr>
          <w:rFonts w:ascii="Times New Roman" w:hAnsi="Times New Roman"/>
          <w:sz w:val="28"/>
          <w:szCs w:val="28"/>
        </w:rPr>
        <w:t xml:space="preserve">Рославльского района Смоленской области, утвержденное </w:t>
      </w:r>
      <w:r>
        <w:rPr>
          <w:rFonts w:ascii="Times New Roman" w:hAnsi="Times New Roman"/>
          <w:sz w:val="28"/>
          <w:szCs w:val="28"/>
        </w:rPr>
        <w:t>решение</w:t>
      </w:r>
      <w:r w:rsidR="00897FC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  Совета</w:t>
      </w:r>
      <w:r w:rsidR="00472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="001E10BA">
        <w:rPr>
          <w:rFonts w:ascii="Times New Roman" w:hAnsi="Times New Roman"/>
          <w:sz w:val="28"/>
          <w:szCs w:val="28"/>
        </w:rPr>
        <w:t>Грязенятского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4452A">
        <w:rPr>
          <w:rFonts w:ascii="Times New Roman" w:hAnsi="Times New Roman"/>
          <w:sz w:val="28"/>
          <w:szCs w:val="28"/>
        </w:rPr>
        <w:t xml:space="preserve"> Рославльского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22232" w:rsidRPr="00B22232">
        <w:rPr>
          <w:rFonts w:ascii="Times New Roman" w:hAnsi="Times New Roman"/>
          <w:sz w:val="28"/>
          <w:szCs w:val="28"/>
        </w:rPr>
        <w:t>30</w:t>
      </w:r>
      <w:r w:rsidR="0074613B" w:rsidRPr="00B22232">
        <w:rPr>
          <w:rFonts w:ascii="Times New Roman" w:hAnsi="Times New Roman"/>
          <w:sz w:val="28"/>
          <w:szCs w:val="28"/>
        </w:rPr>
        <w:t>.1</w:t>
      </w:r>
      <w:r w:rsidR="00B22232" w:rsidRPr="00B22232">
        <w:rPr>
          <w:rFonts w:ascii="Times New Roman" w:hAnsi="Times New Roman"/>
          <w:sz w:val="28"/>
          <w:szCs w:val="28"/>
        </w:rPr>
        <w:t>0</w:t>
      </w:r>
      <w:r w:rsidR="0074613B" w:rsidRPr="00B22232">
        <w:rPr>
          <w:rFonts w:ascii="Times New Roman" w:hAnsi="Times New Roman"/>
          <w:sz w:val="28"/>
          <w:szCs w:val="28"/>
        </w:rPr>
        <w:t>.</w:t>
      </w:r>
      <w:r w:rsidR="007E0910" w:rsidRPr="00B22232">
        <w:rPr>
          <w:rFonts w:ascii="Times New Roman" w:hAnsi="Times New Roman"/>
          <w:sz w:val="28"/>
          <w:szCs w:val="28"/>
        </w:rPr>
        <w:t xml:space="preserve">2006 г. </w:t>
      </w:r>
      <w:proofErr w:type="gramStart"/>
      <w:r w:rsidR="007E0910" w:rsidRPr="00B22232">
        <w:rPr>
          <w:rFonts w:ascii="Times New Roman" w:hAnsi="Times New Roman"/>
          <w:sz w:val="28"/>
          <w:szCs w:val="28"/>
        </w:rPr>
        <w:t>№  2</w:t>
      </w:r>
      <w:r w:rsidR="00B22232" w:rsidRPr="00B22232">
        <w:rPr>
          <w:rFonts w:ascii="Times New Roman" w:hAnsi="Times New Roman"/>
          <w:sz w:val="28"/>
          <w:szCs w:val="28"/>
        </w:rPr>
        <w:t>7</w:t>
      </w:r>
      <w:proofErr w:type="gramEnd"/>
    </w:p>
    <w:p w:rsidR="001837A4" w:rsidRDefault="001837A4" w:rsidP="001837A4">
      <w:pPr>
        <w:spacing w:after="0"/>
        <w:ind w:right="5102"/>
        <w:jc w:val="both"/>
        <w:rPr>
          <w:rFonts w:ascii="Times New Roman" w:hAnsi="Times New Roman"/>
          <w:sz w:val="28"/>
          <w:szCs w:val="28"/>
        </w:rPr>
      </w:pPr>
    </w:p>
    <w:p w:rsidR="001837A4" w:rsidRDefault="001837A4" w:rsidP="001837A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23.11.2015 №</w:t>
      </w:r>
      <w:r w:rsidR="00777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320-ФЗ «О внесении изменений в часть вторую </w:t>
      </w:r>
      <w:r w:rsidR="00F205D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алогового кодекса Российской Федерации», Совет депутатов </w:t>
      </w:r>
      <w:r w:rsidR="001E10BA">
        <w:rPr>
          <w:rFonts w:ascii="Times New Roman" w:hAnsi="Times New Roman"/>
          <w:sz w:val="28"/>
          <w:szCs w:val="28"/>
        </w:rPr>
        <w:t>Грязенятского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F205DB">
        <w:rPr>
          <w:rFonts w:ascii="Times New Roman" w:hAnsi="Times New Roman"/>
          <w:sz w:val="28"/>
          <w:szCs w:val="28"/>
        </w:rPr>
        <w:t>,</w:t>
      </w:r>
    </w:p>
    <w:p w:rsidR="001837A4" w:rsidRDefault="001837A4" w:rsidP="001837A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1837A4" w:rsidRPr="00033A86" w:rsidRDefault="001837A4" w:rsidP="001837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3A86">
        <w:rPr>
          <w:rFonts w:ascii="Times New Roman" w:hAnsi="Times New Roman"/>
          <w:b/>
          <w:sz w:val="28"/>
          <w:szCs w:val="28"/>
        </w:rPr>
        <w:t>РЕШИЛ:</w:t>
      </w:r>
    </w:p>
    <w:p w:rsidR="001837A4" w:rsidRDefault="001837A4" w:rsidP="001837A4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897FC0" w:rsidRPr="00897FC0" w:rsidRDefault="001837A4" w:rsidP="007E09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897FC0">
        <w:rPr>
          <w:rFonts w:ascii="Times New Roman" w:hAnsi="Times New Roman"/>
          <w:sz w:val="28"/>
          <w:szCs w:val="28"/>
        </w:rPr>
        <w:t xml:space="preserve"> </w:t>
      </w:r>
      <w:r w:rsidR="00897FC0" w:rsidRPr="00897FC0">
        <w:rPr>
          <w:rFonts w:ascii="Times New Roman" w:hAnsi="Times New Roman"/>
          <w:sz w:val="28"/>
          <w:szCs w:val="28"/>
        </w:rPr>
        <w:t xml:space="preserve">Внести в Положение о земельном налоге на территории муниципального образования </w:t>
      </w:r>
      <w:r w:rsidR="001E10BA">
        <w:rPr>
          <w:rFonts w:ascii="Times New Roman" w:hAnsi="Times New Roman"/>
          <w:sz w:val="28"/>
          <w:szCs w:val="28"/>
        </w:rPr>
        <w:t>Грязенятского</w:t>
      </w:r>
      <w:r w:rsidR="00897FC0" w:rsidRPr="00897FC0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области, утвержденное решением Совета депутатов </w:t>
      </w:r>
      <w:r w:rsidR="001E10BA">
        <w:rPr>
          <w:rFonts w:ascii="Times New Roman" w:hAnsi="Times New Roman"/>
          <w:sz w:val="28"/>
          <w:szCs w:val="28"/>
        </w:rPr>
        <w:t>Грязенятского</w:t>
      </w:r>
      <w:r w:rsidR="00897FC0" w:rsidRPr="00897FC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205DB">
        <w:rPr>
          <w:rFonts w:ascii="Times New Roman" w:hAnsi="Times New Roman"/>
          <w:sz w:val="28"/>
          <w:szCs w:val="28"/>
        </w:rPr>
        <w:t xml:space="preserve"> Рославльского района Смоленской области</w:t>
      </w:r>
      <w:r w:rsidR="00897FC0" w:rsidRPr="00897FC0">
        <w:rPr>
          <w:rFonts w:ascii="Times New Roman" w:hAnsi="Times New Roman"/>
          <w:sz w:val="28"/>
          <w:szCs w:val="28"/>
        </w:rPr>
        <w:t xml:space="preserve"> </w:t>
      </w:r>
      <w:r w:rsidR="00897FC0" w:rsidRPr="007E0910">
        <w:rPr>
          <w:rFonts w:ascii="Times New Roman" w:hAnsi="Times New Roman"/>
          <w:sz w:val="28"/>
          <w:szCs w:val="28"/>
        </w:rPr>
        <w:t>от 3</w:t>
      </w:r>
      <w:r w:rsidR="00B22232">
        <w:rPr>
          <w:rFonts w:ascii="Times New Roman" w:hAnsi="Times New Roman"/>
          <w:sz w:val="28"/>
          <w:szCs w:val="28"/>
        </w:rPr>
        <w:t>0</w:t>
      </w:r>
      <w:r w:rsidR="00897FC0" w:rsidRPr="007E0910">
        <w:rPr>
          <w:rFonts w:ascii="Times New Roman" w:hAnsi="Times New Roman"/>
          <w:sz w:val="28"/>
          <w:szCs w:val="28"/>
        </w:rPr>
        <w:t>.1</w:t>
      </w:r>
      <w:r w:rsidR="00B22232">
        <w:rPr>
          <w:rFonts w:ascii="Times New Roman" w:hAnsi="Times New Roman"/>
          <w:sz w:val="28"/>
          <w:szCs w:val="28"/>
        </w:rPr>
        <w:t>0</w:t>
      </w:r>
      <w:r w:rsidR="00897FC0" w:rsidRPr="007E0910">
        <w:rPr>
          <w:rFonts w:ascii="Times New Roman" w:hAnsi="Times New Roman"/>
          <w:sz w:val="28"/>
          <w:szCs w:val="28"/>
        </w:rPr>
        <w:t>.2006 г. № 2</w:t>
      </w:r>
      <w:r w:rsidR="00B22232">
        <w:rPr>
          <w:rFonts w:ascii="Times New Roman" w:hAnsi="Times New Roman"/>
          <w:sz w:val="28"/>
          <w:szCs w:val="28"/>
        </w:rPr>
        <w:t>7</w:t>
      </w:r>
      <w:r w:rsidR="00897FC0" w:rsidRPr="007E0910">
        <w:rPr>
          <w:rFonts w:ascii="Times New Roman" w:hAnsi="Times New Roman"/>
          <w:sz w:val="28"/>
          <w:szCs w:val="28"/>
        </w:rPr>
        <w:t xml:space="preserve"> (в редакции решений Совета депутатов</w:t>
      </w:r>
      <w:r w:rsidR="00F205DB">
        <w:rPr>
          <w:rFonts w:ascii="Times New Roman" w:hAnsi="Times New Roman"/>
          <w:sz w:val="28"/>
          <w:szCs w:val="28"/>
        </w:rPr>
        <w:t xml:space="preserve"> </w:t>
      </w:r>
      <w:r w:rsidR="001E10BA">
        <w:rPr>
          <w:rFonts w:ascii="Times New Roman" w:hAnsi="Times New Roman"/>
          <w:sz w:val="28"/>
          <w:szCs w:val="28"/>
        </w:rPr>
        <w:t>Грязенятского</w:t>
      </w:r>
      <w:r w:rsidR="00F205DB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897FC0" w:rsidRPr="007E0910">
        <w:rPr>
          <w:rFonts w:ascii="Times New Roman" w:hAnsi="Times New Roman"/>
          <w:sz w:val="28"/>
          <w:szCs w:val="28"/>
        </w:rPr>
        <w:t xml:space="preserve"> </w:t>
      </w:r>
      <w:r w:rsidR="00B22232">
        <w:rPr>
          <w:rFonts w:ascii="Times New Roman" w:hAnsi="Times New Roman"/>
          <w:sz w:val="28"/>
          <w:szCs w:val="28"/>
        </w:rPr>
        <w:t xml:space="preserve">от 26.06.2008 №13, от 31.10.2008 №24, от 28.08.2009 №20, от 29.11.2010 №4, от 22.12.2010 №9, от 29.04.2011 №12, от 20.06.2011 №14, от 19.08.2011 №21, от 30.11.2011 №28, от 08.10.2012 №27, от 12.11.2012 №30, от 18.11.2013 №20, от 28.07.2014 №15, </w:t>
      </w:r>
      <w:r w:rsidR="007E0910">
        <w:rPr>
          <w:rFonts w:ascii="Times New Roman" w:hAnsi="Times New Roman"/>
          <w:sz w:val="28"/>
          <w:szCs w:val="28"/>
        </w:rPr>
        <w:t xml:space="preserve"> </w:t>
      </w:r>
      <w:r w:rsidR="00F205DB">
        <w:rPr>
          <w:rFonts w:ascii="Times New Roman" w:hAnsi="Times New Roman"/>
          <w:sz w:val="28"/>
          <w:szCs w:val="28"/>
        </w:rPr>
        <w:t xml:space="preserve">от </w:t>
      </w:r>
      <w:r w:rsidR="007E0910" w:rsidRPr="007E0910">
        <w:rPr>
          <w:rFonts w:ascii="Times New Roman" w:hAnsi="Times New Roman"/>
          <w:sz w:val="28"/>
          <w:szCs w:val="28"/>
        </w:rPr>
        <w:t>21.11.2014 г</w:t>
      </w:r>
      <w:r w:rsidR="00777851">
        <w:rPr>
          <w:rFonts w:ascii="Times New Roman" w:hAnsi="Times New Roman"/>
          <w:sz w:val="28"/>
          <w:szCs w:val="28"/>
        </w:rPr>
        <w:t>.</w:t>
      </w:r>
      <w:r w:rsidR="007E0910" w:rsidRPr="007E0910">
        <w:rPr>
          <w:rFonts w:ascii="Times New Roman" w:hAnsi="Times New Roman"/>
          <w:sz w:val="28"/>
          <w:szCs w:val="28"/>
        </w:rPr>
        <w:t xml:space="preserve">   №</w:t>
      </w:r>
      <w:r w:rsidR="00777851">
        <w:rPr>
          <w:rFonts w:ascii="Times New Roman" w:hAnsi="Times New Roman"/>
          <w:sz w:val="28"/>
          <w:szCs w:val="28"/>
        </w:rPr>
        <w:t xml:space="preserve"> </w:t>
      </w:r>
      <w:r w:rsidR="00B22232">
        <w:rPr>
          <w:rFonts w:ascii="Times New Roman" w:hAnsi="Times New Roman"/>
          <w:sz w:val="28"/>
          <w:szCs w:val="28"/>
        </w:rPr>
        <w:t>2</w:t>
      </w:r>
      <w:r w:rsidR="007E0910" w:rsidRPr="007E0910">
        <w:rPr>
          <w:rFonts w:ascii="Times New Roman" w:hAnsi="Times New Roman"/>
          <w:sz w:val="28"/>
          <w:szCs w:val="28"/>
        </w:rPr>
        <w:t>4</w:t>
      </w:r>
      <w:proofErr w:type="gramStart"/>
      <w:r w:rsidR="007E0910" w:rsidRPr="007E0910">
        <w:rPr>
          <w:rFonts w:ascii="Times New Roman" w:hAnsi="Times New Roman"/>
          <w:sz w:val="28"/>
          <w:szCs w:val="28"/>
        </w:rPr>
        <w:t>)</w:t>
      </w:r>
      <w:r w:rsidR="00897FC0" w:rsidRPr="007E0910">
        <w:rPr>
          <w:rFonts w:ascii="Times New Roman" w:hAnsi="Times New Roman"/>
          <w:sz w:val="28"/>
          <w:szCs w:val="28"/>
        </w:rPr>
        <w:t xml:space="preserve"> </w:t>
      </w:r>
      <w:r w:rsidR="00472D06">
        <w:rPr>
          <w:rFonts w:ascii="Times New Roman" w:hAnsi="Times New Roman"/>
          <w:sz w:val="28"/>
          <w:szCs w:val="28"/>
        </w:rPr>
        <w:t xml:space="preserve"> следующее</w:t>
      </w:r>
      <w:proofErr w:type="gramEnd"/>
      <w:r w:rsidR="00897FC0" w:rsidRPr="00897FC0">
        <w:rPr>
          <w:rFonts w:ascii="Times New Roman" w:hAnsi="Times New Roman"/>
          <w:sz w:val="28"/>
          <w:szCs w:val="28"/>
        </w:rPr>
        <w:t xml:space="preserve"> изменение:</w:t>
      </w:r>
    </w:p>
    <w:p w:rsidR="00897FC0" w:rsidRPr="00897FC0" w:rsidRDefault="007E0910" w:rsidP="0089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72D0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абзац третий </w:t>
      </w:r>
      <w:r w:rsidR="004F6463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F205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F205DB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897FC0" w:rsidRPr="00897FC0" w:rsidRDefault="00897FC0" w:rsidP="0089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7FC0">
        <w:rPr>
          <w:rFonts w:ascii="Times New Roman" w:hAnsi="Times New Roman"/>
          <w:sz w:val="28"/>
          <w:szCs w:val="28"/>
        </w:rPr>
        <w:t xml:space="preserve">  2. Настоящее решение подлежит официальному опубликованию в газете «Рославльская правда».</w:t>
      </w:r>
    </w:p>
    <w:p w:rsidR="00897FC0" w:rsidRPr="00897FC0" w:rsidRDefault="00897FC0" w:rsidP="0089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7FC0">
        <w:rPr>
          <w:rFonts w:ascii="Times New Roman" w:hAnsi="Times New Roman"/>
          <w:sz w:val="28"/>
          <w:szCs w:val="28"/>
        </w:rPr>
        <w:lastRenderedPageBreak/>
        <w:t xml:space="preserve">  3. Настоящее решение вступает в силу </w:t>
      </w:r>
      <w:r w:rsidR="008D640B">
        <w:rPr>
          <w:rFonts w:ascii="Times New Roman" w:hAnsi="Times New Roman"/>
          <w:sz w:val="28"/>
          <w:szCs w:val="28"/>
        </w:rPr>
        <w:t>со дня</w:t>
      </w:r>
      <w:r w:rsidRPr="00897FC0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A03F77" w:rsidRPr="00A03F77">
        <w:rPr>
          <w:rFonts w:ascii="Times New Roman" w:hAnsi="Times New Roman"/>
          <w:sz w:val="28"/>
          <w:szCs w:val="28"/>
        </w:rPr>
        <w:t>.</w:t>
      </w:r>
    </w:p>
    <w:p w:rsidR="001837A4" w:rsidRDefault="00897FC0" w:rsidP="0089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7FC0">
        <w:rPr>
          <w:rFonts w:ascii="Times New Roman" w:hAnsi="Times New Roman"/>
          <w:sz w:val="28"/>
          <w:szCs w:val="28"/>
        </w:rPr>
        <w:t xml:space="preserve">  4. Контроль за исполнением настоящего решения возложить на депутатскую комиссию по налогам, бюджету и финансам </w:t>
      </w:r>
      <w:r w:rsidRPr="00A7093B">
        <w:rPr>
          <w:rFonts w:ascii="Times New Roman" w:hAnsi="Times New Roman"/>
          <w:sz w:val="28"/>
          <w:szCs w:val="28"/>
        </w:rPr>
        <w:t>(</w:t>
      </w:r>
      <w:r w:rsidR="00B22232">
        <w:rPr>
          <w:rFonts w:ascii="Times New Roman" w:hAnsi="Times New Roman"/>
          <w:sz w:val="28"/>
          <w:szCs w:val="28"/>
        </w:rPr>
        <w:t>Н.В.Маслову</w:t>
      </w:r>
      <w:r w:rsidRPr="00A7093B">
        <w:rPr>
          <w:rFonts w:ascii="Times New Roman" w:hAnsi="Times New Roman"/>
          <w:sz w:val="28"/>
          <w:szCs w:val="28"/>
        </w:rPr>
        <w:t>)</w:t>
      </w:r>
      <w:r w:rsidRPr="00897FC0">
        <w:rPr>
          <w:rFonts w:ascii="Times New Roman" w:hAnsi="Times New Roman"/>
          <w:sz w:val="28"/>
          <w:szCs w:val="28"/>
        </w:rPr>
        <w:t>.</w:t>
      </w:r>
    </w:p>
    <w:p w:rsidR="001837A4" w:rsidRDefault="001837A4" w:rsidP="00897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837A4" w:rsidRDefault="001837A4" w:rsidP="0018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837A4" w:rsidRDefault="001E10BA" w:rsidP="0018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Грязенятского</w:t>
      </w:r>
      <w:r w:rsidR="001837A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837A4" w:rsidRDefault="001837A4" w:rsidP="00183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Рославльского района Смоленской области                                            </w:t>
      </w:r>
      <w:r w:rsidR="007E0910">
        <w:rPr>
          <w:rFonts w:ascii="Times New Roman" w:hAnsi="Times New Roman"/>
          <w:sz w:val="28"/>
          <w:szCs w:val="28"/>
        </w:rPr>
        <w:t>Г</w:t>
      </w:r>
      <w:r w:rsidR="001E10BA">
        <w:rPr>
          <w:rFonts w:ascii="Times New Roman" w:hAnsi="Times New Roman"/>
          <w:sz w:val="28"/>
          <w:szCs w:val="28"/>
        </w:rPr>
        <w:t>.И.Мамонтов</w:t>
      </w:r>
    </w:p>
    <w:p w:rsidR="001837A4" w:rsidRDefault="001837A4" w:rsidP="001837A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7F5C" w:rsidRDefault="00667F5C"/>
    <w:p w:rsidR="008E5E41" w:rsidRDefault="008E5E41"/>
    <w:p w:rsidR="008E5E41" w:rsidRDefault="008E5E41"/>
    <w:p w:rsidR="008E5E41" w:rsidRDefault="008E5E41"/>
    <w:p w:rsidR="008E5E41" w:rsidRDefault="008E5E41"/>
    <w:p w:rsidR="008E5E41" w:rsidRDefault="008E5E41"/>
    <w:p w:rsidR="008E5E41" w:rsidRDefault="008E5E41"/>
    <w:p w:rsidR="008E5E41" w:rsidRDefault="008E5E41"/>
    <w:p w:rsidR="008E5E41" w:rsidRDefault="008E5E41"/>
    <w:p w:rsidR="008E5E41" w:rsidRDefault="008E5E41"/>
    <w:p w:rsidR="008E5E41" w:rsidRDefault="008E5E41"/>
    <w:p w:rsidR="008E5E41" w:rsidRDefault="008E5E41"/>
    <w:p w:rsidR="008E5E41" w:rsidRDefault="008E5E41"/>
    <w:p w:rsidR="008E5E41" w:rsidRDefault="008E5E41"/>
    <w:p w:rsidR="008E5E41" w:rsidRDefault="008E5E41"/>
    <w:p w:rsidR="008E5E41" w:rsidRDefault="008E5E41"/>
    <w:p w:rsidR="008E5E41" w:rsidRDefault="008E5E41"/>
    <w:p w:rsidR="008E5E41" w:rsidRDefault="008E5E41"/>
    <w:p w:rsidR="008E5E41" w:rsidRDefault="008E5E41"/>
    <w:p w:rsidR="008E5E41" w:rsidRDefault="008E5E41"/>
    <w:p w:rsidR="008E5E41" w:rsidRDefault="008E5E41"/>
    <w:p w:rsidR="008E5E41" w:rsidRDefault="008E5E41"/>
    <w:p w:rsidR="008E5E41" w:rsidRDefault="008E5E41"/>
    <w:p w:rsidR="008E5E41" w:rsidRDefault="008E5E41"/>
    <w:p w:rsidR="008E5E41" w:rsidRDefault="008E5E41"/>
    <w:p w:rsidR="008E5E41" w:rsidRPr="008E5E41" w:rsidRDefault="008E5E41" w:rsidP="008E5E41">
      <w:pPr>
        <w:pStyle w:val="4"/>
        <w:pageBreakBefore/>
        <w:tabs>
          <w:tab w:val="left" w:pos="709"/>
        </w:tabs>
        <w:spacing w:before="0" w:line="240" w:lineRule="auto"/>
        <w:ind w:left="4859" w:right="-57"/>
        <w:jc w:val="both"/>
        <w:rPr>
          <w:rFonts w:ascii="Times New Roman" w:hAnsi="Times New Roman" w:cs="Times New Roman"/>
          <w:i w:val="0"/>
          <w:color w:val="auto"/>
          <w:sz w:val="24"/>
        </w:rPr>
      </w:pPr>
      <w:r w:rsidRPr="008E5E41">
        <w:rPr>
          <w:rFonts w:ascii="Times New Roman" w:hAnsi="Times New Roman" w:cs="Times New Roman"/>
          <w:i w:val="0"/>
          <w:color w:val="auto"/>
          <w:sz w:val="24"/>
        </w:rPr>
        <w:lastRenderedPageBreak/>
        <w:t>УТВЕРЖДЕНО</w:t>
      </w:r>
    </w:p>
    <w:p w:rsidR="008E5E41" w:rsidRDefault="008E5E41" w:rsidP="008E5E41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депутатов </w:t>
      </w:r>
    </w:p>
    <w:p w:rsidR="008E5E41" w:rsidRDefault="008E5E41" w:rsidP="008E5E41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Грязенятского сельского поселения </w:t>
      </w:r>
    </w:p>
    <w:p w:rsidR="008E5E41" w:rsidRDefault="008E5E41" w:rsidP="008E5E41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Рославльского района Смоленской области</w:t>
      </w:r>
    </w:p>
    <w:p w:rsidR="008E5E41" w:rsidRDefault="008E5E41" w:rsidP="008E5E41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30.10.2006г. № 27  </w:t>
      </w:r>
    </w:p>
    <w:p w:rsidR="008E5E41" w:rsidRDefault="008E5E41" w:rsidP="008E5E41">
      <w:pPr>
        <w:pStyle w:val="4"/>
        <w:spacing w:before="0" w:line="240" w:lineRule="auto"/>
        <w:ind w:right="-55" w:firstLine="360"/>
        <w:rPr>
          <w:rFonts w:ascii="Times New Roman" w:hAnsi="Times New Roman"/>
          <w:color w:val="auto"/>
          <w:sz w:val="28"/>
          <w:szCs w:val="28"/>
        </w:rPr>
      </w:pP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8E5E41" w:rsidRDefault="008E5E41" w:rsidP="008E5E41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8E5E41" w:rsidRDefault="008E5E41" w:rsidP="008E5E41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8E5E41" w:rsidRDefault="008E5E41" w:rsidP="008E5E41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8E5E41" w:rsidRDefault="008E5E41" w:rsidP="008E5E41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8E5E41" w:rsidRDefault="008E5E41" w:rsidP="008E5E41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8E5E41" w:rsidRDefault="008E5E41" w:rsidP="008E5E41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8E5E41" w:rsidRDefault="008E5E41" w:rsidP="008E5E41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8E5E41" w:rsidRDefault="008E5E41" w:rsidP="008E5E41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8E5E41" w:rsidRDefault="008E5E41" w:rsidP="008E5E41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8E5E41" w:rsidRDefault="008E5E41" w:rsidP="008E5E41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8E5E41" w:rsidRDefault="008E5E41" w:rsidP="008E5E41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8E5E41" w:rsidRDefault="008E5E41" w:rsidP="008E5E41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E5E41" w:rsidRDefault="008E5E41" w:rsidP="008E5E41">
      <w:pPr>
        <w:shd w:val="clear" w:color="auto" w:fill="FFFFFF"/>
        <w:tabs>
          <w:tab w:val="left" w:leader="underscore" w:pos="7157"/>
        </w:tabs>
        <w:spacing w:after="0" w:line="240" w:lineRule="auto"/>
        <w:ind w:right="-55" w:firstLine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земельном налоге на территории</w:t>
      </w:r>
    </w:p>
    <w:p w:rsidR="008E5E41" w:rsidRDefault="008E5E41" w:rsidP="008E5E41">
      <w:pPr>
        <w:shd w:val="clear" w:color="auto" w:fill="FFFFFF"/>
        <w:tabs>
          <w:tab w:val="left" w:leader="underscore" w:pos="7157"/>
        </w:tabs>
        <w:spacing w:after="0" w:line="240" w:lineRule="auto"/>
        <w:ind w:right="-55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Грязенятское сельское   поселение Рославльского района Смоленской области</w:t>
      </w:r>
    </w:p>
    <w:p w:rsidR="008E5E41" w:rsidRDefault="008E5E41" w:rsidP="008E5E41">
      <w:pPr>
        <w:shd w:val="clear" w:color="auto" w:fill="FFFFFF"/>
        <w:tabs>
          <w:tab w:val="left" w:leader="underscore" w:pos="7157"/>
        </w:tabs>
        <w:spacing w:after="0" w:line="240" w:lineRule="auto"/>
        <w:ind w:right="-55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редакции решений Совета депутатов Грязенятского сельского поселения Рославльского района Смоленской области от 26.06.2008 года №13; от 31.10.2008 года №24; от 28.08.2009 года №20; от 29.11.2010 года №4; от 22.12.2010 года №9; от 29.04.2011 года №12; от 20.06.2011 года №16; от 19.08.2011 года №21; от 30.11.2011 года №28;  от 08.10.2012  года №27; от 12.11.2012 №30; от 07.03.2013 года № 02, от 18.11.2013 года № 20; от 28.07.2014 года № 15, от 20.11.2014 года №24</w:t>
      </w:r>
      <w:r>
        <w:rPr>
          <w:rFonts w:ascii="Times New Roman" w:hAnsi="Times New Roman"/>
          <w:sz w:val="24"/>
          <w:szCs w:val="24"/>
        </w:rPr>
        <w:t>, от 29.01.2016 года №02</w:t>
      </w:r>
      <w:r>
        <w:rPr>
          <w:rFonts w:ascii="Times New Roman" w:hAnsi="Times New Roman"/>
          <w:sz w:val="24"/>
          <w:szCs w:val="24"/>
        </w:rPr>
        <w:t>)</w:t>
      </w:r>
    </w:p>
    <w:p w:rsidR="008E5E41" w:rsidRDefault="008E5E41" w:rsidP="008E5E41">
      <w:pPr>
        <w:pStyle w:val="a5"/>
        <w:ind w:right="-55" w:firstLine="360"/>
        <w:rPr>
          <w:color w:val="000000"/>
          <w:szCs w:val="28"/>
        </w:rPr>
      </w:pPr>
    </w:p>
    <w:p w:rsidR="008E5E41" w:rsidRDefault="008E5E41" w:rsidP="008E5E41">
      <w:pPr>
        <w:pStyle w:val="a5"/>
        <w:ind w:right="-55" w:firstLine="360"/>
        <w:rPr>
          <w:color w:val="000000"/>
          <w:szCs w:val="28"/>
        </w:rPr>
      </w:pPr>
    </w:p>
    <w:p w:rsidR="008E5E41" w:rsidRDefault="008E5E41" w:rsidP="008E5E41">
      <w:pPr>
        <w:pStyle w:val="a5"/>
        <w:ind w:right="-55" w:firstLine="360"/>
        <w:rPr>
          <w:color w:val="000000"/>
          <w:szCs w:val="28"/>
        </w:rPr>
      </w:pPr>
    </w:p>
    <w:p w:rsidR="008E5E41" w:rsidRDefault="008E5E41" w:rsidP="008E5E41">
      <w:pPr>
        <w:pStyle w:val="a5"/>
        <w:ind w:right="-55" w:firstLine="360"/>
        <w:rPr>
          <w:color w:val="000000"/>
          <w:szCs w:val="28"/>
        </w:rPr>
      </w:pPr>
    </w:p>
    <w:p w:rsidR="008E5E41" w:rsidRDefault="008E5E41" w:rsidP="008E5E41">
      <w:pPr>
        <w:pStyle w:val="a5"/>
        <w:ind w:right="-55" w:firstLine="360"/>
        <w:rPr>
          <w:color w:val="000000"/>
          <w:szCs w:val="28"/>
        </w:rPr>
      </w:pPr>
    </w:p>
    <w:p w:rsidR="008E5E41" w:rsidRDefault="008E5E41" w:rsidP="008E5E41">
      <w:pPr>
        <w:pStyle w:val="a5"/>
        <w:ind w:right="-55" w:firstLine="360"/>
        <w:rPr>
          <w:color w:val="000000"/>
          <w:szCs w:val="28"/>
        </w:rPr>
      </w:pPr>
    </w:p>
    <w:p w:rsidR="008E5E41" w:rsidRDefault="008E5E41" w:rsidP="008E5E41">
      <w:pPr>
        <w:pStyle w:val="a5"/>
        <w:ind w:right="-55" w:firstLine="360"/>
        <w:rPr>
          <w:color w:val="000000"/>
          <w:szCs w:val="28"/>
        </w:rPr>
      </w:pPr>
    </w:p>
    <w:p w:rsidR="008E5E41" w:rsidRDefault="008E5E41" w:rsidP="008E5E41">
      <w:pPr>
        <w:pStyle w:val="a5"/>
        <w:ind w:right="-55" w:firstLine="360"/>
        <w:rPr>
          <w:color w:val="000000"/>
          <w:szCs w:val="28"/>
        </w:rPr>
      </w:pPr>
    </w:p>
    <w:p w:rsidR="008E5E41" w:rsidRDefault="008E5E41" w:rsidP="008E5E41">
      <w:pPr>
        <w:pStyle w:val="a5"/>
        <w:ind w:right="-55" w:firstLine="360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</w:t>
      </w:r>
    </w:p>
    <w:p w:rsidR="008E5E41" w:rsidRDefault="008E5E41" w:rsidP="008E5E41">
      <w:pPr>
        <w:pStyle w:val="4"/>
        <w:keepNext w:val="0"/>
        <w:tabs>
          <w:tab w:val="left" w:pos="709"/>
        </w:tabs>
        <w:spacing w:before="0" w:line="240" w:lineRule="auto"/>
        <w:ind w:right="-55" w:firstLine="360"/>
        <w:jc w:val="both"/>
        <w:rPr>
          <w:color w:val="auto"/>
          <w:szCs w:val="28"/>
        </w:rPr>
      </w:pPr>
    </w:p>
    <w:p w:rsidR="008E5E41" w:rsidRDefault="008E5E41" w:rsidP="008E5E41">
      <w:pPr>
        <w:pStyle w:val="4"/>
        <w:tabs>
          <w:tab w:val="left" w:pos="709"/>
        </w:tabs>
        <w:spacing w:before="0" w:line="240" w:lineRule="auto"/>
        <w:ind w:right="-55" w:firstLine="360"/>
        <w:jc w:val="both"/>
      </w:pPr>
    </w:p>
    <w:p w:rsidR="008E5E41" w:rsidRDefault="008E5E41" w:rsidP="008E5E41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8E5E41" w:rsidRDefault="008E5E41" w:rsidP="008E5E41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8E5E41" w:rsidRDefault="008E5E41" w:rsidP="008E5E41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8E5E41" w:rsidRDefault="008E5E41" w:rsidP="008E5E41">
      <w:pPr>
        <w:pStyle w:val="4"/>
        <w:tabs>
          <w:tab w:val="left" w:pos="709"/>
        </w:tabs>
        <w:spacing w:before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</w:p>
    <w:p w:rsidR="008E5E41" w:rsidRDefault="008E5E41" w:rsidP="008E5E41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8E5E41" w:rsidRDefault="008E5E41" w:rsidP="008E5E41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8E5E41" w:rsidRDefault="008E5E41" w:rsidP="008E5E41">
      <w:pPr>
        <w:pStyle w:val="4"/>
        <w:tabs>
          <w:tab w:val="left" w:pos="709"/>
        </w:tabs>
        <w:spacing w:before="0" w:line="240" w:lineRule="auto"/>
        <w:ind w:left="4500" w:right="-55" w:firstLine="360"/>
        <w:jc w:val="both"/>
        <w:rPr>
          <w:rFonts w:ascii="Times New Roman" w:hAnsi="Times New Roman"/>
          <w:sz w:val="28"/>
          <w:szCs w:val="28"/>
        </w:rPr>
      </w:pPr>
    </w:p>
    <w:p w:rsidR="008E5E41" w:rsidRDefault="008E5E41" w:rsidP="008E5E41">
      <w:pPr>
        <w:pStyle w:val="4"/>
        <w:tabs>
          <w:tab w:val="left" w:pos="709"/>
        </w:tabs>
        <w:spacing w:before="0" w:line="240" w:lineRule="auto"/>
        <w:ind w:left="4500" w:right="-55" w:firstLine="360"/>
        <w:jc w:val="both"/>
        <w:rPr>
          <w:rFonts w:ascii="Times New Roman" w:hAnsi="Times New Roman" w:cs="Times New Roman"/>
          <w:i w:val="0"/>
          <w:color w:val="auto"/>
          <w:sz w:val="24"/>
        </w:rPr>
      </w:pPr>
    </w:p>
    <w:p w:rsidR="008E5E41" w:rsidRDefault="008E5E41" w:rsidP="008E5E41">
      <w:pPr>
        <w:pStyle w:val="4"/>
        <w:tabs>
          <w:tab w:val="left" w:pos="709"/>
        </w:tabs>
        <w:spacing w:before="0" w:line="240" w:lineRule="auto"/>
        <w:ind w:left="4500" w:right="-55" w:firstLine="360"/>
        <w:jc w:val="both"/>
        <w:rPr>
          <w:rFonts w:ascii="Times New Roman" w:hAnsi="Times New Roman" w:cs="Times New Roman"/>
          <w:i w:val="0"/>
          <w:color w:val="auto"/>
          <w:sz w:val="24"/>
        </w:rPr>
      </w:pPr>
    </w:p>
    <w:p w:rsidR="008E5E41" w:rsidRDefault="008E5E41" w:rsidP="008E5E41">
      <w:pPr>
        <w:pStyle w:val="4"/>
        <w:tabs>
          <w:tab w:val="left" w:pos="709"/>
        </w:tabs>
        <w:spacing w:before="0" w:line="240" w:lineRule="auto"/>
        <w:ind w:left="4500" w:right="-55" w:firstLine="360"/>
        <w:jc w:val="both"/>
        <w:rPr>
          <w:rFonts w:ascii="Times New Roman" w:hAnsi="Times New Roman" w:cs="Times New Roman"/>
          <w:i w:val="0"/>
          <w:color w:val="auto"/>
          <w:sz w:val="24"/>
        </w:rPr>
      </w:pPr>
    </w:p>
    <w:p w:rsidR="008E5E41" w:rsidRPr="008E5E41" w:rsidRDefault="008E5E41" w:rsidP="008E5E41">
      <w:pPr>
        <w:pStyle w:val="4"/>
        <w:tabs>
          <w:tab w:val="left" w:pos="709"/>
        </w:tabs>
        <w:spacing w:before="0" w:line="240" w:lineRule="auto"/>
        <w:ind w:left="4500" w:right="-55" w:firstLine="360"/>
        <w:jc w:val="both"/>
        <w:rPr>
          <w:rFonts w:ascii="Times New Roman" w:hAnsi="Times New Roman" w:cs="Times New Roman"/>
          <w:i w:val="0"/>
          <w:color w:val="auto"/>
          <w:sz w:val="24"/>
        </w:rPr>
      </w:pPr>
      <w:r w:rsidRPr="008E5E41">
        <w:rPr>
          <w:rFonts w:ascii="Times New Roman" w:hAnsi="Times New Roman" w:cs="Times New Roman"/>
          <w:i w:val="0"/>
          <w:color w:val="auto"/>
          <w:sz w:val="24"/>
        </w:rPr>
        <w:t>УТВЕРЖДЕНО</w:t>
      </w:r>
    </w:p>
    <w:p w:rsidR="008E5E41" w:rsidRDefault="008E5E41" w:rsidP="008E5E41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 Совета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депутатов </w:t>
      </w:r>
    </w:p>
    <w:p w:rsidR="008E5E41" w:rsidRDefault="008E5E41" w:rsidP="008E5E41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Грязенятского сельского поселения </w:t>
      </w:r>
    </w:p>
    <w:p w:rsidR="008E5E41" w:rsidRDefault="008E5E41" w:rsidP="008E5E41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Рославльского района Смоленской области</w:t>
      </w:r>
    </w:p>
    <w:p w:rsidR="008E5E41" w:rsidRDefault="008E5E41" w:rsidP="008E5E41">
      <w:pPr>
        <w:shd w:val="clear" w:color="auto" w:fill="FFFFFF"/>
        <w:spacing w:after="0" w:line="240" w:lineRule="auto"/>
        <w:ind w:left="4500"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30.10.2006 г. № 27</w:t>
      </w:r>
    </w:p>
    <w:p w:rsidR="008E5E41" w:rsidRDefault="008E5E41" w:rsidP="008E5E41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/>
          <w:sz w:val="28"/>
          <w:szCs w:val="28"/>
        </w:rPr>
      </w:pPr>
    </w:p>
    <w:p w:rsidR="008E5E41" w:rsidRDefault="008E5E41" w:rsidP="008E5E41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/>
          <w:sz w:val="28"/>
          <w:szCs w:val="28"/>
        </w:rPr>
      </w:pPr>
    </w:p>
    <w:p w:rsidR="008E5E41" w:rsidRDefault="008E5E41" w:rsidP="008E5E41">
      <w:pPr>
        <w:shd w:val="clear" w:color="auto" w:fill="FFFFFF"/>
        <w:tabs>
          <w:tab w:val="left" w:pos="0"/>
          <w:tab w:val="left" w:leader="underscore" w:pos="10773"/>
        </w:tabs>
        <w:spacing w:after="0" w:line="240" w:lineRule="auto"/>
        <w:ind w:right="-55" w:firstLine="3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8E5E41" w:rsidRDefault="008E5E41" w:rsidP="008E5E41">
      <w:pPr>
        <w:shd w:val="clear" w:color="auto" w:fill="FFFFFF"/>
        <w:tabs>
          <w:tab w:val="left" w:leader="underscore" w:pos="7157"/>
        </w:tabs>
        <w:spacing w:after="0" w:line="240" w:lineRule="auto"/>
        <w:ind w:right="-55" w:firstLine="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земельном налоге на территории</w:t>
      </w:r>
    </w:p>
    <w:p w:rsidR="008E5E41" w:rsidRDefault="008E5E41" w:rsidP="008E5E41">
      <w:pPr>
        <w:shd w:val="clear" w:color="auto" w:fill="FFFFFF"/>
        <w:tabs>
          <w:tab w:val="left" w:leader="underscore" w:pos="7157"/>
        </w:tabs>
        <w:spacing w:after="0" w:line="240" w:lineRule="auto"/>
        <w:ind w:right="-55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Грязенятское сельское   поселение</w:t>
      </w:r>
    </w:p>
    <w:p w:rsidR="008E5E41" w:rsidRDefault="008E5E41" w:rsidP="008E5E41">
      <w:pPr>
        <w:pStyle w:val="6"/>
        <w:spacing w:before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8E5E41" w:rsidRPr="008E5E41" w:rsidRDefault="008E5E41" w:rsidP="008E5E41">
      <w:pPr>
        <w:pStyle w:val="6"/>
        <w:spacing w:before="0" w:line="240" w:lineRule="auto"/>
        <w:ind w:right="-55" w:firstLine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5E41">
        <w:rPr>
          <w:rFonts w:ascii="Times New Roman" w:hAnsi="Times New Roman" w:cs="Times New Roman"/>
          <w:b/>
          <w:color w:val="auto"/>
          <w:sz w:val="28"/>
          <w:szCs w:val="28"/>
        </w:rPr>
        <w:t>Статья 1. Общие положения</w:t>
      </w:r>
    </w:p>
    <w:p w:rsidR="008E5E41" w:rsidRDefault="008E5E41" w:rsidP="008E5E41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Настоящим Положением в соответствии с Налоговым кодексом Российской Федерации    на    территории муниципального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образования  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далее – МО) Грязенятское сельское поселение Рославльского района Смоленской области (далее – сельское поселение) определяются ставки, порядок и сроки уплаты земельного налога,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8E5E41" w:rsidRPr="008E5E41" w:rsidRDefault="008E5E41" w:rsidP="008E5E41">
      <w:pPr>
        <w:pStyle w:val="3"/>
        <w:spacing w:before="0" w:line="240" w:lineRule="auto"/>
        <w:ind w:right="-55" w:firstLine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E5E41" w:rsidRPr="008E5E41" w:rsidRDefault="008E5E41" w:rsidP="008E5E41">
      <w:pPr>
        <w:pStyle w:val="3"/>
        <w:spacing w:before="0" w:line="240" w:lineRule="auto"/>
        <w:ind w:right="-55" w:firstLine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E5E41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Статья 2. Налогоплательщики</w:t>
      </w:r>
    </w:p>
    <w:p w:rsidR="008E5E41" w:rsidRDefault="008E5E41" w:rsidP="008E5E41">
      <w:pPr>
        <w:spacing w:after="0" w:line="240" w:lineRule="auto"/>
        <w:ind w:right="-55" w:firstLine="360"/>
        <w:rPr>
          <w:rFonts w:ascii="Times New Roman" w:hAnsi="Times New Roman" w:cs="Times New Roman"/>
          <w:sz w:val="28"/>
          <w:szCs w:val="28"/>
        </w:rPr>
      </w:pPr>
    </w:p>
    <w:p w:rsidR="008E5E41" w:rsidRDefault="008E5E41" w:rsidP="008E5E41">
      <w:pPr>
        <w:shd w:val="clear" w:color="auto" w:fill="FFFFFF"/>
        <w:tabs>
          <w:tab w:val="left" w:pos="113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Налогоплательщиками    земельного налога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далее    в    настоящем    Положении налогоплательщики)   признаются   организации   и   физические   лица,   обладающие земельными участками на праве собственности, праве постоянного (бессрочного) пользования или праве пожизненно наследуемого владения.</w:t>
      </w:r>
    </w:p>
    <w:p w:rsidR="008E5E41" w:rsidRDefault="008E5E41" w:rsidP="008E5E41">
      <w:pPr>
        <w:shd w:val="clear" w:color="auto" w:fill="FFFFFF"/>
        <w:tabs>
          <w:tab w:val="left" w:pos="113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отношении земельных участков, входящих в имущество, составляющего паевой инвестиционный фонд, налогоплательщиками признаются управляющие компании. При этом налог уплачивается за счет имущества, составляющего паевой инвестиционный фонд.</w:t>
      </w:r>
    </w:p>
    <w:p w:rsidR="008E5E41" w:rsidRDefault="008E5E41" w:rsidP="008E5E41">
      <w:pPr>
        <w:shd w:val="clear" w:color="auto" w:fill="FFFFFF"/>
        <w:tabs>
          <w:tab w:val="left" w:pos="845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абзац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введен решением Совета депутатов от 30.11.2011 года № 28)</w:t>
      </w:r>
    </w:p>
    <w:p w:rsidR="008E5E41" w:rsidRDefault="008E5E41" w:rsidP="008E5E41">
      <w:pPr>
        <w:shd w:val="clear" w:color="auto" w:fill="FFFFFF"/>
        <w:tabs>
          <w:tab w:val="left" w:pos="970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Не признаются налогоплательщиками организации и физические лица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отношении  земельных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участков,   находящихся  у  них  на  праве  безвозмездного срочного пользования или переданных им по договору аренды.</w:t>
      </w:r>
    </w:p>
    <w:p w:rsidR="008E5E41" w:rsidRDefault="008E5E41" w:rsidP="008E5E41">
      <w:pPr>
        <w:pStyle w:val="7"/>
        <w:spacing w:before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8E5E41" w:rsidRPr="008E5E41" w:rsidRDefault="008E5E41" w:rsidP="008E5E41">
      <w:pPr>
        <w:pStyle w:val="7"/>
        <w:spacing w:before="0" w:line="240" w:lineRule="auto"/>
        <w:ind w:right="-55" w:firstLine="36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E5E4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Статья 3. Объект налогообложения</w:t>
      </w:r>
    </w:p>
    <w:p w:rsidR="008E5E41" w:rsidRDefault="008E5E41" w:rsidP="008E5E41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8E5E41" w:rsidRDefault="008E5E41" w:rsidP="008E5E41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  <w:tab w:val="left" w:leader="underscore" w:pos="5266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Объектом налогообложения признаются земельные участки, расположенные на территории МО Грязенятское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сельское  поселение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на которой введен земельный налог. </w:t>
      </w:r>
    </w:p>
    <w:p w:rsidR="008E5E41" w:rsidRDefault="008E5E41" w:rsidP="008E5E41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признаются объектом налогообложения:</w:t>
      </w:r>
    </w:p>
    <w:p w:rsidR="008E5E41" w:rsidRDefault="008E5E41" w:rsidP="008E5E41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ab/>
        <w:t>земельные участки, изъятые из оборота в соответствии с законодательством Российской Федерации;</w:t>
      </w:r>
    </w:p>
    <w:p w:rsidR="008E5E41" w:rsidRDefault="008E5E41" w:rsidP="008E5E41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земельные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участки,     ограниченные    в    обороте    в    соответствии    с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законодательством    Российской    Федерации,    которые    заняты    особо    ценными объектами   культурного   наследия   народов   Российской   Федерации,  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8E5E41" w:rsidRDefault="008E5E41" w:rsidP="008E5E41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 в редакции решения Совета депутатов от 20.11.2014 года №24)</w:t>
      </w:r>
    </w:p>
    <w:p w:rsidR="008E5E41" w:rsidRDefault="008E5E41" w:rsidP="008E5E41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5E41" w:rsidRDefault="008E5E41" w:rsidP="008E5E41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пункт</w:t>
      </w:r>
      <w:proofErr w:type="gramEnd"/>
      <w:r>
        <w:rPr>
          <w:rFonts w:ascii="Times New Roman" w:hAnsi="Times New Roman"/>
          <w:sz w:val="24"/>
          <w:szCs w:val="24"/>
        </w:rPr>
        <w:t xml:space="preserve"> 3 считать утратившим силу решением Совета депутатов от 07.03.2013 года № 02)</w:t>
      </w:r>
    </w:p>
    <w:p w:rsidR="008E5E41" w:rsidRDefault="008E5E41" w:rsidP="008E5E41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земельные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участки,    из состава земель лесного фонда;</w:t>
      </w:r>
    </w:p>
    <w:p w:rsidR="008E5E41" w:rsidRDefault="008E5E41" w:rsidP="008E5E41">
      <w:pPr>
        <w:shd w:val="clear" w:color="auto" w:fill="FFFFFF"/>
        <w:tabs>
          <w:tab w:val="left" w:pos="111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4 в редакции решения Совета депутатов от 26.06.2008 года №13)</w:t>
      </w:r>
    </w:p>
    <w:p w:rsidR="008E5E41" w:rsidRDefault="008E5E41" w:rsidP="008E5E41">
      <w:pPr>
        <w:widowControl w:val="0"/>
        <w:numPr>
          <w:ilvl w:val="0"/>
          <w:numId w:val="2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земельные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участки,    ограниченные    в    обороте    в    соответствии    с законодательством Российской Федерации, занятые  находящимися в государственной собственности   водными   объектами  в  составе   водного   фонда; 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 в редакции решения Совета депутатов от 26.06.2008 года №13)</w:t>
      </w:r>
    </w:p>
    <w:p w:rsidR="008E5E41" w:rsidRDefault="008E5E41" w:rsidP="008E5E41">
      <w:pPr>
        <w:numPr>
          <w:ilvl w:val="0"/>
          <w:numId w:val="2"/>
        </w:num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/>
          <w:color w:val="000000"/>
          <w:sz w:val="28"/>
          <w:szCs w:val="24"/>
        </w:rPr>
        <w:t>земельные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участки, входящие в состав общего имущества многоквартирного дома.</w:t>
      </w:r>
    </w:p>
    <w:p w:rsidR="008E5E41" w:rsidRDefault="008E5E41" w:rsidP="008E5E41">
      <w:pPr>
        <w:shd w:val="clear" w:color="auto" w:fill="FFFFFF"/>
        <w:tabs>
          <w:tab w:val="left" w:pos="1118"/>
        </w:tabs>
        <w:spacing w:after="0" w:line="240" w:lineRule="auto"/>
        <w:ind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6 введен решением Совета депутатов от 20.11.2014 года №24)</w:t>
      </w:r>
    </w:p>
    <w:p w:rsidR="008E5E41" w:rsidRDefault="008E5E41" w:rsidP="008E5E41">
      <w:pPr>
        <w:shd w:val="clear" w:color="auto" w:fill="FFFFFF"/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5E41" w:rsidRPr="008E5E41" w:rsidRDefault="008E5E41" w:rsidP="008E5E41">
      <w:pPr>
        <w:pStyle w:val="5"/>
        <w:spacing w:before="0" w:line="240" w:lineRule="auto"/>
        <w:ind w:right="-55" w:firstLine="3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E5E41">
        <w:rPr>
          <w:rFonts w:ascii="Times New Roman" w:hAnsi="Times New Roman"/>
          <w:b/>
          <w:color w:val="auto"/>
          <w:sz w:val="28"/>
          <w:szCs w:val="28"/>
        </w:rPr>
        <w:t>Статья 4. Налоговая база</w:t>
      </w:r>
    </w:p>
    <w:p w:rsidR="008E5E41" w:rsidRDefault="008E5E41" w:rsidP="008E5E41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8E5E41" w:rsidRDefault="008E5E41" w:rsidP="008E5E41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Налоговая база в отношении земельного участка, находящегося на территории нескольких муниципальных образований (на территориях муниципального образования и городов федерального значения Москвы и Санкт-Петербурга), определяется по каждому муниципальному образованию (городам федерального значения Москве и Санкт-Петербургу). При этом налоговая база в отношении доли земельного участка, расположенного в границах соответствующего муниципального образования (городов федерального значения Москвы и Санкт-Петербурга), определяется как доля кадастровой стоимости всего земельного участка, пропорциональная стоимости всего земельного участка.</w:t>
      </w:r>
    </w:p>
    <w:p w:rsidR="008E5E41" w:rsidRDefault="008E5E41" w:rsidP="008E5E41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Кадастровая стоимость земельного участка определяется в соответствии с земельным законодательством Российской Федерации.</w:t>
      </w:r>
    </w:p>
    <w:p w:rsidR="008E5E41" w:rsidRDefault="008E5E41" w:rsidP="008E5E41">
      <w:pPr>
        <w:shd w:val="clear" w:color="auto" w:fill="FFFFFF"/>
        <w:tabs>
          <w:tab w:val="left" w:pos="917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5E41" w:rsidRPr="008E5E41" w:rsidRDefault="008E5E41" w:rsidP="008E5E41">
      <w:pPr>
        <w:pStyle w:val="8"/>
        <w:spacing w:before="0" w:line="240" w:lineRule="auto"/>
        <w:ind w:right="-55" w:firstLine="3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E5E41">
        <w:rPr>
          <w:rFonts w:ascii="Times New Roman" w:hAnsi="Times New Roman" w:cs="Times New Roman"/>
          <w:b/>
          <w:sz w:val="28"/>
          <w:szCs w:val="28"/>
        </w:rPr>
        <w:t>Статья 5. Порядок определения налоговой базы</w:t>
      </w:r>
    </w:p>
    <w:p w:rsidR="008E5E41" w:rsidRDefault="008E5E41" w:rsidP="008E5E41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8E5E41" w:rsidRDefault="008E5E41" w:rsidP="008E5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8E5E41" w:rsidRDefault="008E5E41" w:rsidP="008E5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8E5E41" w:rsidRDefault="008E5E41" w:rsidP="008E5E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8E5E41" w:rsidRDefault="008E5E41" w:rsidP="008E5E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8E5E41" w:rsidRDefault="008E5E41" w:rsidP="008E5E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8E5E41" w:rsidRDefault="008E5E41" w:rsidP="008E5E41">
      <w:pPr>
        <w:shd w:val="clear" w:color="auto" w:fill="FFFFFF"/>
        <w:tabs>
          <w:tab w:val="left" w:pos="0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N 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5E41" w:rsidRDefault="008E5E41" w:rsidP="008E5E41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 в редакции решения Совета депутатов от 20.11.2014 года №24)</w:t>
      </w:r>
    </w:p>
    <w:p w:rsidR="008E5E41" w:rsidRDefault="008E5E41" w:rsidP="008E5E41">
      <w:pPr>
        <w:shd w:val="clear" w:color="auto" w:fill="FFFFFF"/>
        <w:tabs>
          <w:tab w:val="left" w:pos="0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2.Налоговая база определяется отдельно в отношении долей в праве общей</w:t>
      </w:r>
      <w:r>
        <w:rPr>
          <w:rFonts w:ascii="Times New Roman" w:hAnsi="Times New Roman"/>
          <w:color w:val="000000"/>
          <w:sz w:val="28"/>
          <w:szCs w:val="28"/>
        </w:rPr>
        <w:br/>
        <w:t>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8E5E41" w:rsidRDefault="008E5E41" w:rsidP="008E5E41">
      <w:pPr>
        <w:shd w:val="clear" w:color="auto" w:fill="FFFFFF"/>
        <w:tabs>
          <w:tab w:val="left" w:pos="0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участке,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принадлежащем   им   на   праве   собственности   или   праве   постоянного (бессрочного) пользования.</w:t>
      </w:r>
    </w:p>
    <w:p w:rsidR="008E5E41" w:rsidRDefault="008E5E41" w:rsidP="008E5E41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абзац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 признать утратившим силу решением Совета депутатов от 20.11.2014 года №24)</w:t>
      </w:r>
    </w:p>
    <w:p w:rsidR="008E5E41" w:rsidRDefault="008E5E41" w:rsidP="008E5E4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5E41" w:rsidRDefault="008E5E41" w:rsidP="008E5E41">
      <w:pPr>
        <w:shd w:val="clear" w:color="auto" w:fill="FFFFFF"/>
        <w:tabs>
          <w:tab w:val="left" w:pos="1118"/>
        </w:tabs>
        <w:spacing w:after="0" w:line="240" w:lineRule="auto"/>
        <w:ind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4 в редакции решения Совета депутатов от 20.11.2014 года №24)</w:t>
      </w:r>
    </w:p>
    <w:p w:rsidR="008E5E41" w:rsidRDefault="008E5E41" w:rsidP="008E5E4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Налоговая база уменьшается на не облагаемую налогом сумму в размере 10000 рублей на одного налогоплательщика на территории МО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8E5E41" w:rsidRDefault="008E5E41" w:rsidP="008E5E41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8E5E41" w:rsidRDefault="008E5E41" w:rsidP="008E5E41">
      <w:pPr>
        <w:shd w:val="clear" w:color="auto" w:fill="FFFFFF"/>
        <w:tabs>
          <w:tab w:val="left" w:pos="994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инвалидов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групп инвалидности;</w:t>
      </w:r>
    </w:p>
    <w:p w:rsidR="008E5E41" w:rsidRDefault="008E5E41" w:rsidP="008E5E41">
      <w:pPr>
        <w:shd w:val="clear" w:color="auto" w:fill="FFFFFF"/>
        <w:tabs>
          <w:tab w:val="left" w:pos="111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 в редакции решения Совета депутатов от 30.11.2011 года № 28)</w:t>
      </w:r>
    </w:p>
    <w:p w:rsidR="008E5E41" w:rsidRDefault="008E5E41" w:rsidP="008E5E41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 в редакции решения Совета депутатов от 20.11.2014 года №24)</w:t>
      </w:r>
    </w:p>
    <w:p w:rsidR="008E5E41" w:rsidRDefault="008E5E41" w:rsidP="008E5E41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инвалидов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 детства;</w:t>
      </w:r>
    </w:p>
    <w:p w:rsidR="008E5E41" w:rsidRDefault="008E5E41" w:rsidP="008E5E41">
      <w:pPr>
        <w:widowControl w:val="0"/>
        <w:numPr>
          <w:ilvl w:val="0"/>
          <w:numId w:val="5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ветеранов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инвалидов Великой Отечественной войны, а также ветеранов и инвалидов боевых действий;</w:t>
      </w:r>
    </w:p>
    <w:p w:rsidR="008E5E41" w:rsidRDefault="008E5E41" w:rsidP="008E5E41">
      <w:pPr>
        <w:numPr>
          <w:ilvl w:val="0"/>
          <w:numId w:val="5"/>
        </w:numPr>
        <w:shd w:val="clear" w:color="auto" w:fill="FFFFFF"/>
        <w:tabs>
          <w:tab w:val="left" w:pos="946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N 3061-1), в </w:t>
      </w:r>
      <w:r>
        <w:rPr>
          <w:rFonts w:ascii="Times New Roman" w:hAnsi="Times New Roman"/>
          <w:sz w:val="28"/>
          <w:szCs w:val="28"/>
        </w:rPr>
        <w:lastRenderedPageBreak/>
        <w:t>соответствии с Федеральным законом от 26 ноября 1998 года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</w:t>
      </w:r>
      <w:proofErr w:type="spellStart"/>
      <w:r>
        <w:rPr>
          <w:rFonts w:ascii="Times New Roman" w:hAnsi="Times New Roman"/>
          <w:sz w:val="28"/>
          <w:szCs w:val="28"/>
        </w:rPr>
        <w:t>Теча</w:t>
      </w:r>
      <w:proofErr w:type="spellEnd"/>
      <w:r>
        <w:rPr>
          <w:rFonts w:ascii="Times New Roman" w:hAnsi="Times New Roman"/>
          <w:sz w:val="28"/>
          <w:szCs w:val="28"/>
        </w:rPr>
        <w:t>» и в соответствии с Федеральным законом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полигоне;</w:t>
      </w:r>
    </w:p>
    <w:p w:rsidR="008E5E41" w:rsidRDefault="008E5E41" w:rsidP="008E5E41">
      <w:pPr>
        <w:shd w:val="clear" w:color="auto" w:fill="FFFFFF"/>
        <w:tabs>
          <w:tab w:val="left" w:pos="946"/>
        </w:tabs>
        <w:spacing w:after="0" w:line="240" w:lineRule="auto"/>
        <w:ind w:left="360"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 в редакции решения Совета депутатов от 20.11.2014 года №24)</w:t>
      </w:r>
    </w:p>
    <w:p w:rsidR="008E5E41" w:rsidRDefault="008E5E41" w:rsidP="008E5E41">
      <w:pPr>
        <w:shd w:val="clear" w:color="auto" w:fill="FFFFFF"/>
        <w:tabs>
          <w:tab w:val="left" w:pos="1037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физических  лиц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  принимавших  в  составе  подразделений  особого  риска непосредственное   участие   в   испытаниях   ядерного   и   термоядерного   оружия, ликвидации аварий ядерных установок на средствах вооружения и военных объектах;</w:t>
      </w:r>
    </w:p>
    <w:p w:rsidR="008E5E41" w:rsidRDefault="008E5E41" w:rsidP="008E5E41">
      <w:pPr>
        <w:shd w:val="clear" w:color="auto" w:fill="FFFFFF"/>
        <w:tabs>
          <w:tab w:val="left" w:pos="931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физических лиц, получивших или перенесших лучевую болезнь или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ставших  инвалидами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8E5E41" w:rsidRDefault="008E5E41" w:rsidP="008E5E41">
      <w:pPr>
        <w:shd w:val="clear" w:color="auto" w:fill="FFFFFF"/>
        <w:tabs>
          <w:tab w:val="left" w:pos="874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6.Уменьшение налоговой базы на не облагаемую налогом сумму,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установленную  пунктом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5  настоящей   статьи,     производится     на    основании    документов, подтверждающих    право    на    уменьшение    налоговой    базы,    представляется налогоплательщиком в налоговый орган по месту нахождения земельного участка.</w:t>
      </w:r>
    </w:p>
    <w:p w:rsidR="008E5E41" w:rsidRDefault="008E5E41" w:rsidP="008E5E41">
      <w:pPr>
        <w:shd w:val="clear" w:color="auto" w:fill="FFFFFF"/>
        <w:tabs>
          <w:tab w:val="left" w:pos="950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ab/>
        <w:t>Если размер не облагаемой налогом суммы, предусмотренной пунктом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</w:t>
      </w:r>
      <w:r>
        <w:rPr>
          <w:rFonts w:ascii="Times New Roman" w:hAnsi="Times New Roman"/>
          <w:color w:val="000000"/>
          <w:sz w:val="28"/>
          <w:szCs w:val="28"/>
        </w:rPr>
        <w:t xml:space="preserve"> в налоговый орган в срок не позднее 1 февраля года, следующего за истекшим налоговым периодом.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статья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6 в редакции решения Совета депутатов от 29.11.2010 года № 4)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E41" w:rsidRDefault="008E5E41" w:rsidP="008E5E41">
      <w:pPr>
        <w:shd w:val="clear" w:color="auto" w:fill="FFFFFF"/>
        <w:tabs>
          <w:tab w:val="left" w:pos="917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Налоговая база в отношении земельных участков, находящихся в общей долевой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собственности,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определяется    для    каждого    из   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8E5E41" w:rsidRDefault="008E5E41" w:rsidP="008E5E41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Налоговая база в отношении земельных участков, находящихся в общей совместной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собственности,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определяется   для   каждого   из   налогоплательщиков, являющихся собственниками данного земельного участка, в равных долях.</w:t>
      </w:r>
    </w:p>
    <w:p w:rsidR="008E5E41" w:rsidRDefault="008E5E41" w:rsidP="008E5E41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указанного  лица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определяется  пропорционально  его доле в праве собственности на данный земельный участок.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8. Налоговый период. Отчетный период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5E41" w:rsidRDefault="008E5E41" w:rsidP="008E5E41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Налоговым периодом признается календарный год.</w:t>
      </w:r>
    </w:p>
    <w:p w:rsidR="008E5E41" w:rsidRDefault="008E5E41" w:rsidP="008E5E41">
      <w:pPr>
        <w:widowControl w:val="0"/>
        <w:numPr>
          <w:ilvl w:val="0"/>
          <w:numId w:val="7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Отчетным периодом для налогоплательщиков - организаций признаются первый квартал, второй квартал и третий квартал календарного года.</w:t>
      </w:r>
    </w:p>
    <w:p w:rsidR="008E5E41" w:rsidRDefault="008E5E41" w:rsidP="008E5E41">
      <w:pPr>
        <w:shd w:val="clear" w:color="auto" w:fill="FFFFFF"/>
        <w:tabs>
          <w:tab w:val="left" w:pos="89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 в редакции решения Совета депутатов от 26.06.2008 года №13)</w:t>
      </w:r>
    </w:p>
    <w:p w:rsidR="008E5E41" w:rsidRDefault="008E5E41" w:rsidP="008E5E41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 в редакции решения Совета депутатов от 20.11.2014 года №24)</w:t>
      </w:r>
    </w:p>
    <w:p w:rsidR="008E5E41" w:rsidRDefault="008E5E41" w:rsidP="008E5E41">
      <w:pPr>
        <w:pStyle w:val="9"/>
        <w:spacing w:before="0" w:line="240" w:lineRule="auto"/>
        <w:ind w:right="-55"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8E5E41" w:rsidRDefault="008E5E41" w:rsidP="008E5E41">
      <w:pPr>
        <w:pStyle w:val="9"/>
        <w:spacing w:before="0" w:line="240" w:lineRule="auto"/>
        <w:ind w:right="-55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9. Налоговая ставка</w:t>
      </w:r>
    </w:p>
    <w:p w:rsidR="008E5E41" w:rsidRDefault="008E5E41" w:rsidP="008E5E41">
      <w:pPr>
        <w:spacing w:after="0" w:line="240" w:lineRule="auto"/>
        <w:ind w:right="-55" w:firstLine="360"/>
        <w:rPr>
          <w:rFonts w:ascii="Times New Roman" w:hAnsi="Times New Roman" w:cs="Times New Roman"/>
          <w:sz w:val="28"/>
          <w:szCs w:val="28"/>
        </w:rPr>
      </w:pP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Налоговые ставки устанавливаются в следующих размерах:</w:t>
      </w:r>
    </w:p>
    <w:p w:rsidR="008E5E41" w:rsidRDefault="008E5E41" w:rsidP="008E5E41">
      <w:pPr>
        <w:pStyle w:val="Style6"/>
        <w:widowControl/>
        <w:tabs>
          <w:tab w:val="left" w:pos="336"/>
        </w:tabs>
        <w:spacing w:line="240" w:lineRule="auto"/>
        <w:ind w:right="-55" w:firstLine="360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-  0,1 процента - в отношении земельных участков, занятых индивидуальной жилой застройкой, личным под</w:t>
      </w:r>
      <w:r>
        <w:rPr>
          <w:rStyle w:val="FontStyle36"/>
          <w:rFonts w:ascii="Times New Roman" w:hAnsi="Times New Roman"/>
          <w:sz w:val="28"/>
          <w:szCs w:val="28"/>
        </w:rPr>
        <w:softHyphen/>
        <w:t>собным хозяйством одиноко проживающих неработаю</w:t>
      </w:r>
      <w:r>
        <w:rPr>
          <w:rStyle w:val="FontStyle36"/>
          <w:rFonts w:ascii="Times New Roman" w:hAnsi="Times New Roman"/>
          <w:sz w:val="28"/>
          <w:szCs w:val="28"/>
        </w:rPr>
        <w:softHyphen/>
        <w:t>щих пенсионеров;</w:t>
      </w:r>
    </w:p>
    <w:p w:rsidR="008E5E41" w:rsidRDefault="008E5E41" w:rsidP="008E5E41">
      <w:pPr>
        <w:pStyle w:val="Style6"/>
        <w:widowControl/>
        <w:tabs>
          <w:tab w:val="left" w:pos="336"/>
        </w:tabs>
        <w:spacing w:line="240" w:lineRule="auto"/>
        <w:ind w:right="-55" w:firstLine="3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-  0,22 процента - в отношении земельных участков, предоставленных физическим лицам и (или) их неком</w:t>
      </w:r>
      <w:r>
        <w:rPr>
          <w:rStyle w:val="FontStyle36"/>
          <w:rFonts w:ascii="Times New Roman" w:hAnsi="Times New Roman"/>
          <w:sz w:val="28"/>
          <w:szCs w:val="28"/>
        </w:rPr>
        <w:softHyphen/>
        <w:t>мерческим объединениям для размещения гаражей;</w:t>
      </w:r>
    </w:p>
    <w:p w:rsidR="008E5E41" w:rsidRDefault="008E5E41" w:rsidP="008E5E41">
      <w:pPr>
        <w:pStyle w:val="Style6"/>
        <w:widowControl/>
        <w:tabs>
          <w:tab w:val="left" w:pos="166"/>
        </w:tabs>
        <w:spacing w:line="240" w:lineRule="auto"/>
        <w:ind w:right="-55" w:firstLine="360"/>
        <w:jc w:val="left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-  0,3 процента - в отношении земельных участков:</w:t>
      </w:r>
    </w:p>
    <w:p w:rsidR="008E5E41" w:rsidRDefault="008E5E41" w:rsidP="008E5E41">
      <w:pPr>
        <w:pStyle w:val="Style6"/>
        <w:widowControl/>
        <w:tabs>
          <w:tab w:val="left" w:pos="281"/>
        </w:tabs>
        <w:spacing w:line="240" w:lineRule="auto"/>
        <w:ind w:right="-55" w:firstLine="3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ab/>
      </w:r>
      <w:proofErr w:type="gramStart"/>
      <w:r>
        <w:rPr>
          <w:rStyle w:val="FontStyle36"/>
          <w:rFonts w:ascii="Times New Roman" w:hAnsi="Times New Roman"/>
          <w:sz w:val="28"/>
          <w:szCs w:val="28"/>
        </w:rPr>
        <w:t>отнесенных</w:t>
      </w:r>
      <w:proofErr w:type="gramEnd"/>
      <w:r>
        <w:rPr>
          <w:rStyle w:val="FontStyle36"/>
          <w:rFonts w:ascii="Times New Roman" w:hAnsi="Times New Roman"/>
          <w:sz w:val="28"/>
          <w:szCs w:val="28"/>
        </w:rPr>
        <w:t xml:space="preserve"> к землям сельскохозяйственного назна</w:t>
      </w:r>
      <w:r>
        <w:rPr>
          <w:rStyle w:val="FontStyle36"/>
          <w:rFonts w:ascii="Times New Roman" w:hAnsi="Times New Roman"/>
          <w:sz w:val="28"/>
          <w:szCs w:val="28"/>
        </w:rPr>
        <w:softHyphen/>
        <w:t>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E5E41" w:rsidRDefault="008E5E41" w:rsidP="008E5E41">
      <w:pPr>
        <w:pStyle w:val="Style6"/>
        <w:widowControl/>
        <w:tabs>
          <w:tab w:val="left" w:pos="281"/>
        </w:tabs>
        <w:spacing w:line="240" w:lineRule="auto"/>
        <w:ind w:right="-55" w:firstLine="3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ab/>
      </w:r>
      <w:proofErr w:type="gramStart"/>
      <w:r>
        <w:rPr>
          <w:rStyle w:val="FontStyle36"/>
          <w:rFonts w:ascii="Times New Roman" w:hAnsi="Times New Roman"/>
          <w:sz w:val="28"/>
          <w:szCs w:val="28"/>
        </w:rPr>
        <w:t>занятых</w:t>
      </w:r>
      <w:proofErr w:type="gramEnd"/>
      <w:r>
        <w:rPr>
          <w:rStyle w:val="FontStyle36"/>
          <w:rFonts w:ascii="Times New Roman" w:hAnsi="Times New Roman"/>
          <w:sz w:val="28"/>
          <w:szCs w:val="28"/>
        </w:rPr>
        <w:t xml:space="preserve"> жилищным фондом и объектами инженер</w:t>
      </w:r>
      <w:r>
        <w:rPr>
          <w:rStyle w:val="FontStyle36"/>
          <w:rFonts w:ascii="Times New Roman" w:hAnsi="Times New Roman"/>
          <w:sz w:val="28"/>
          <w:szCs w:val="28"/>
        </w:rPr>
        <w:softHyphen/>
        <w:t>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</w:t>
      </w:r>
      <w:r>
        <w:rPr>
          <w:rStyle w:val="FontStyle36"/>
          <w:rFonts w:ascii="Times New Roman" w:hAnsi="Times New Roman"/>
          <w:sz w:val="28"/>
          <w:szCs w:val="28"/>
        </w:rPr>
        <w:softHyphen/>
        <w:t>лищно-коммунального комплекса) или приобретенных (предоставленных) для жилищного строительства;</w:t>
      </w:r>
    </w:p>
    <w:p w:rsidR="008E5E41" w:rsidRDefault="008E5E41" w:rsidP="008E5E41">
      <w:pPr>
        <w:pStyle w:val="Style6"/>
        <w:widowControl/>
        <w:tabs>
          <w:tab w:val="left" w:pos="281"/>
        </w:tabs>
        <w:spacing w:line="240" w:lineRule="auto"/>
        <w:ind w:right="-55" w:firstLine="3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ab/>
      </w:r>
      <w:proofErr w:type="gramStart"/>
      <w:r>
        <w:rPr>
          <w:rStyle w:val="FontStyle36"/>
          <w:rFonts w:ascii="Times New Roman" w:hAnsi="Times New Roman"/>
          <w:sz w:val="28"/>
          <w:szCs w:val="28"/>
        </w:rPr>
        <w:t>приобретенных</w:t>
      </w:r>
      <w:proofErr w:type="gramEnd"/>
      <w:r>
        <w:rPr>
          <w:rStyle w:val="FontStyle36"/>
          <w:rFonts w:ascii="Times New Roman" w:hAnsi="Times New Roman"/>
          <w:sz w:val="28"/>
          <w:szCs w:val="28"/>
        </w:rPr>
        <w:t xml:space="preserve"> (предоставленных) для личного под</w:t>
      </w:r>
      <w:r>
        <w:rPr>
          <w:rStyle w:val="FontStyle36"/>
          <w:rFonts w:ascii="Times New Roman" w:hAnsi="Times New Roman"/>
          <w:sz w:val="28"/>
          <w:szCs w:val="28"/>
        </w:rPr>
        <w:softHyphen/>
        <w:t>собного хозяйства, садоводства, огородничества или жи</w:t>
      </w:r>
      <w:r>
        <w:rPr>
          <w:rStyle w:val="FontStyle36"/>
          <w:rFonts w:ascii="Times New Roman" w:hAnsi="Times New Roman"/>
          <w:sz w:val="28"/>
          <w:szCs w:val="28"/>
        </w:rPr>
        <w:softHyphen/>
        <w:t>вотноводства, а также дачного хозяйства;</w:t>
      </w:r>
    </w:p>
    <w:p w:rsidR="008E5E41" w:rsidRDefault="008E5E41" w:rsidP="008E5E41">
      <w:pPr>
        <w:pStyle w:val="Style6"/>
        <w:widowControl/>
        <w:tabs>
          <w:tab w:val="left" w:pos="336"/>
        </w:tabs>
        <w:spacing w:line="240" w:lineRule="auto"/>
        <w:ind w:right="-55" w:firstLine="3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-  1,5 процента - в отношении земельных участков, предназначенных для размещения производственных и административных зданий, строений, коммунального хо</w:t>
      </w:r>
      <w:r>
        <w:rPr>
          <w:rStyle w:val="FontStyle36"/>
          <w:rFonts w:ascii="Times New Roman" w:hAnsi="Times New Roman"/>
          <w:sz w:val="28"/>
          <w:szCs w:val="28"/>
        </w:rPr>
        <w:softHyphen/>
        <w:t>зяйства, материально-технического, продовольственного снабжения, объекта торговли и заготовок;</w:t>
      </w:r>
    </w:p>
    <w:p w:rsidR="008E5E41" w:rsidRDefault="008E5E41" w:rsidP="008E5E41">
      <w:pPr>
        <w:pStyle w:val="Style6"/>
        <w:widowControl/>
        <w:tabs>
          <w:tab w:val="left" w:pos="336"/>
        </w:tabs>
        <w:spacing w:line="240" w:lineRule="auto"/>
        <w:ind w:right="-55" w:firstLine="3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- 0,7 процента - в отношении земельных участков для размещения домов многоэтажной жилой застройки;</w:t>
      </w:r>
    </w:p>
    <w:p w:rsidR="008E5E41" w:rsidRDefault="008E5E41" w:rsidP="008E5E41">
      <w:pPr>
        <w:pStyle w:val="Style6"/>
        <w:widowControl/>
        <w:tabs>
          <w:tab w:val="left" w:pos="336"/>
        </w:tabs>
        <w:spacing w:line="240" w:lineRule="auto"/>
        <w:ind w:right="-55" w:firstLine="360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- 1,5 процента - в отношении земельных участков, предназначенных для размещения объектов образова</w:t>
      </w:r>
      <w:r>
        <w:rPr>
          <w:rStyle w:val="FontStyle36"/>
          <w:rFonts w:ascii="Times New Roman" w:hAnsi="Times New Roman"/>
          <w:sz w:val="28"/>
          <w:szCs w:val="28"/>
        </w:rPr>
        <w:softHyphen/>
        <w:t>ния, науки, культуры, здравоохранения и социального обеспечения, физической культуры и спорта, искусства, религии;</w:t>
      </w:r>
    </w:p>
    <w:p w:rsidR="008E5E41" w:rsidRDefault="008E5E41" w:rsidP="008E5E41">
      <w:pPr>
        <w:pStyle w:val="Style6"/>
        <w:widowControl/>
        <w:tabs>
          <w:tab w:val="left" w:pos="401"/>
        </w:tabs>
        <w:spacing w:line="240" w:lineRule="auto"/>
        <w:ind w:right="-55" w:firstLine="360"/>
        <w:jc w:val="left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- 1,5 процента - в отношении прочих земельных участков;</w:t>
      </w:r>
    </w:p>
    <w:p w:rsidR="008E5E41" w:rsidRDefault="008E5E41" w:rsidP="008E5E41">
      <w:pPr>
        <w:pStyle w:val="Style6"/>
        <w:widowControl/>
        <w:tabs>
          <w:tab w:val="left" w:pos="401"/>
        </w:tabs>
        <w:spacing w:line="240" w:lineRule="auto"/>
        <w:ind w:right="-55" w:firstLine="360"/>
        <w:jc w:val="left"/>
        <w:rPr>
          <w:rStyle w:val="FontStyle36"/>
          <w:rFonts w:ascii="Times New Roman" w:hAnsi="Times New Roman"/>
          <w:sz w:val="28"/>
          <w:szCs w:val="28"/>
        </w:rPr>
      </w:pPr>
      <w:r>
        <w:rPr>
          <w:rStyle w:val="FontStyle36"/>
          <w:rFonts w:ascii="Times New Roman" w:hAnsi="Times New Roman"/>
          <w:sz w:val="28"/>
          <w:szCs w:val="28"/>
        </w:rPr>
        <w:t>- 1,5 процента кадастровой стоимости земельного участка – в отношении земельных участков, предоставленных для сельскохозяйственного производства физическим и юридическим лицам, и не используемые ими в соответствие с разрешенным использованием.</w:t>
      </w:r>
    </w:p>
    <w:p w:rsidR="008E5E41" w:rsidRDefault="008E5E41" w:rsidP="008E5E41">
      <w:pPr>
        <w:shd w:val="clear" w:color="auto" w:fill="FFFFFF"/>
        <w:tabs>
          <w:tab w:val="left" w:pos="1118"/>
        </w:tabs>
        <w:spacing w:after="0" w:line="240" w:lineRule="auto"/>
        <w:ind w:right="-55" w:firstLine="284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абзац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введен решением Совета депутатов от 20.11.2014 года №24)</w:t>
      </w:r>
    </w:p>
    <w:p w:rsidR="008E5E41" w:rsidRDefault="008E5E41" w:rsidP="008E5E41">
      <w:pPr>
        <w:shd w:val="clear" w:color="auto" w:fill="FFFFFF"/>
        <w:tabs>
          <w:tab w:val="left" w:pos="859"/>
        </w:tabs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статья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9 в редакции решения Совета депутатов от 18.11.2013 года № 20)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10. Налоговые льготы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Освобождаются от налогообложения:</w:t>
      </w:r>
    </w:p>
    <w:p w:rsidR="008E5E41" w:rsidRDefault="008E5E41" w:rsidP="008E5E41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учреждения уголовно-исполнительной системы Министерства юстиции     Российской     Федерации     -     в     отношении     земельных     участков, предоставленных    для    непосредственного    выполнения    возложенных   на    эти организации и учреждения функций;</w:t>
      </w:r>
    </w:p>
    <w:p w:rsidR="008E5E41" w:rsidRDefault="008E5E41" w:rsidP="008E5E41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- в отношении земельных участков, занятых государственными автомобильными дорогами общего пользования;</w:t>
      </w:r>
    </w:p>
    <w:p w:rsidR="008E5E41" w:rsidRDefault="008E5E41" w:rsidP="008E5E41">
      <w:pPr>
        <w:widowControl w:val="0"/>
        <w:numPr>
          <w:ilvl w:val="0"/>
          <w:numId w:val="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религиозные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организации - в отношении принадлежащих, им земельных</w:t>
      </w:r>
      <w:r>
        <w:rPr>
          <w:rFonts w:ascii="Times New Roman" w:hAnsi="Times New Roman"/>
          <w:color w:val="000000"/>
          <w:sz w:val="28"/>
          <w:szCs w:val="28"/>
        </w:rPr>
        <w:br/>
        <w:t>участков, на которых расположены здания, строения и сооружения религиозного и благотворительного назначения;</w:t>
      </w:r>
    </w:p>
    <w:p w:rsidR="008E5E41" w:rsidRDefault="008E5E41" w:rsidP="008E5E41">
      <w:pPr>
        <w:shd w:val="clear" w:color="auto" w:fill="FFFFFF"/>
        <w:tabs>
          <w:tab w:val="left" w:pos="1056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>
        <w:rPr>
          <w:rFonts w:ascii="Times New Roman" w:hAnsi="Times New Roman"/>
          <w:color w:val="000000"/>
          <w:sz w:val="28"/>
          <w:szCs w:val="28"/>
        </w:rPr>
        <w:tab/>
        <w:t>общероссийские   общественные   организации   инвалидов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в   том  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  Федерации   по   согласованию   с   общероссийскими   общественными организациями инвалидов), работ и услуг (за исключением брокерских и иных посреднических услуг);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учреждения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8E5E41" w:rsidRDefault="008E5E41" w:rsidP="008E5E41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организации народных художественных промыслов - в отношении земельных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участков,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находящихся     в     местах     традиционного     бытования    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8E5E41" w:rsidRDefault="008E5E41" w:rsidP="008E5E41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органы местного самоуправления;</w:t>
      </w:r>
    </w:p>
    <w:p w:rsidR="008E5E41" w:rsidRDefault="008E5E41" w:rsidP="008E5E41">
      <w:pPr>
        <w:pStyle w:val="31"/>
        <w:spacing w:line="240" w:lineRule="auto"/>
        <w:ind w:right="-55" w:firstLine="360"/>
        <w:rPr>
          <w:szCs w:val="28"/>
        </w:rPr>
      </w:pPr>
      <w:r>
        <w:rPr>
          <w:szCs w:val="28"/>
        </w:rPr>
        <w:t>7) муниципальные учреждения (автономные, бюджетные и казённые), финансовое обеспечение функций которых, в том числе по оказанию муниципальных услуг физическим и юридическим лицам в соответствии с муниципальном заданием, осуществляется за счет средств бюджетов муниципальных образований Рославльского района Смоленской области на основе бюджетной сметы или субсидий на выполнение муниципального задания</w:t>
      </w:r>
      <w:r>
        <w:rPr>
          <w:color w:val="000000"/>
          <w:szCs w:val="28"/>
        </w:rPr>
        <w:t>;</w:t>
      </w:r>
    </w:p>
    <w:p w:rsidR="008E5E41" w:rsidRDefault="008E5E41" w:rsidP="008E5E41">
      <w:pPr>
        <w:pStyle w:val="31"/>
        <w:spacing w:line="240" w:lineRule="auto"/>
        <w:ind w:right="-55" w:firstLine="36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пункт</w:t>
      </w:r>
      <w:proofErr w:type="gramEnd"/>
      <w:r>
        <w:rPr>
          <w:sz w:val="24"/>
          <w:szCs w:val="24"/>
        </w:rPr>
        <w:t xml:space="preserve"> 7 в редакции решения Совета депутатов от 31.10.2008 года № 24)</w:t>
      </w:r>
    </w:p>
    <w:p w:rsidR="008E5E41" w:rsidRDefault="008E5E41" w:rsidP="008E5E41">
      <w:pPr>
        <w:pStyle w:val="31"/>
        <w:spacing w:line="240" w:lineRule="auto"/>
        <w:ind w:right="-55" w:firstLine="36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пункт</w:t>
      </w:r>
      <w:proofErr w:type="gramEnd"/>
      <w:r>
        <w:rPr>
          <w:sz w:val="24"/>
          <w:szCs w:val="24"/>
        </w:rPr>
        <w:t xml:space="preserve"> 7 в редакции решения Совета депутатов от 31.11.2011 года № 28)</w:t>
      </w:r>
    </w:p>
    <w:p w:rsidR="008E5E41" w:rsidRDefault="008E5E41" w:rsidP="008E5E41">
      <w:pPr>
        <w:pStyle w:val="31"/>
        <w:spacing w:line="240" w:lineRule="auto"/>
        <w:ind w:right="-55" w:firstLine="36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пункт</w:t>
      </w:r>
      <w:proofErr w:type="gramEnd"/>
      <w:r>
        <w:rPr>
          <w:sz w:val="24"/>
          <w:szCs w:val="24"/>
        </w:rPr>
        <w:t xml:space="preserve"> 7 в редакции решения Совета депутатов от 12.11.2012 года № 30)</w:t>
      </w:r>
    </w:p>
    <w:p w:rsidR="008E5E41" w:rsidRDefault="008E5E41" w:rsidP="008E5E41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</w:t>
      </w:r>
      <w:r>
        <w:rPr>
          <w:rFonts w:ascii="Times New Roman" w:hAnsi="Times New Roman"/>
          <w:sz w:val="24"/>
          <w:szCs w:val="24"/>
        </w:rPr>
        <w:t>(пункт 8 считать утратившим силу решением Совета депутатов от 12.11.2012 года № 30)</w:t>
      </w:r>
    </w:p>
    <w:p w:rsidR="008E5E41" w:rsidRDefault="008E5E41" w:rsidP="008E5E41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многодетные семьи;</w:t>
      </w:r>
    </w:p>
    <w:p w:rsidR="008E5E41" w:rsidRDefault="008E5E41" w:rsidP="008E5E41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организации и учреждения – в отношении земельных участков, занятых городскими парками культуры и отдыха;</w:t>
      </w:r>
    </w:p>
    <w:p w:rsidR="008E5E41" w:rsidRDefault="008E5E41" w:rsidP="008E5E41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пункт</w:t>
      </w:r>
      <w:proofErr w:type="gramEnd"/>
      <w:r>
        <w:rPr>
          <w:rFonts w:ascii="Times New Roman" w:hAnsi="Times New Roman"/>
          <w:sz w:val="24"/>
          <w:szCs w:val="24"/>
        </w:rPr>
        <w:t xml:space="preserve"> 10 введен в редакции решения Совета депутатов от 31.10.2008 года № 24)</w:t>
      </w:r>
    </w:p>
    <w:p w:rsidR="008E5E41" w:rsidRDefault="008E5E41" w:rsidP="008E5E41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ветераны и инвалиды Великой Отечественной войны.</w:t>
      </w:r>
    </w:p>
    <w:p w:rsidR="008E5E41" w:rsidRDefault="008E5E41" w:rsidP="008E5E41">
      <w:pPr>
        <w:shd w:val="clear" w:color="auto" w:fill="FFFFFF"/>
        <w:tabs>
          <w:tab w:val="left" w:pos="888"/>
        </w:tabs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пункт</w:t>
      </w:r>
      <w:proofErr w:type="gramEnd"/>
      <w:r>
        <w:rPr>
          <w:rFonts w:ascii="Times New Roman" w:hAnsi="Times New Roman"/>
          <w:sz w:val="24"/>
          <w:szCs w:val="24"/>
        </w:rPr>
        <w:t xml:space="preserve"> 11 введен в редакции решения Совета депутатов от 29.04.2011 года № 12)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Статья 11. Порядок исчисления налога и авансовых платежей по налогу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E41" w:rsidRDefault="008E5E41" w:rsidP="008E5E41">
      <w:pPr>
        <w:shd w:val="clear" w:color="auto" w:fill="FFFFFF"/>
        <w:tabs>
          <w:tab w:val="left" w:pos="-142"/>
          <w:tab w:val="left" w:pos="0"/>
          <w:tab w:val="left" w:pos="709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Сумма    налога    исчисляется    по    истечении    налогового    периода   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8E5E41" w:rsidRDefault="008E5E41" w:rsidP="008E5E41">
      <w:pPr>
        <w:shd w:val="clear" w:color="auto" w:fill="FFFFFF"/>
        <w:tabs>
          <w:tab w:val="left" w:pos="87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</w:t>
      </w:r>
      <w:r>
        <w:rPr>
          <w:rFonts w:ascii="Times New Roman" w:hAnsi="Times New Roman"/>
          <w:color w:val="000000"/>
          <w:sz w:val="28"/>
          <w:szCs w:val="28"/>
        </w:rPr>
        <w:tab/>
        <w:t>Налогоплательщики-организации исчисляют сумму налога (сумму авансовых платежей по налогу) самостоятельно.</w:t>
      </w:r>
    </w:p>
    <w:p w:rsidR="008E5E41" w:rsidRDefault="008E5E41" w:rsidP="008E5E41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абзац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 признать утратившим силу решением Совета депутатов от 20.11.2014 года №24)</w:t>
      </w:r>
    </w:p>
    <w:p w:rsidR="008E5E41" w:rsidRDefault="008E5E41" w:rsidP="008E5E4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Сумма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налога,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подлежащая    уплате    в    бюджет налогоплательщиками -  физическими лицами, исчисляется налоговыми органами.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3 в редакции решения Совета депутатов от 29.11.2010 года № 4)</w:t>
      </w:r>
    </w:p>
    <w:p w:rsidR="008E5E41" w:rsidRDefault="008E5E41" w:rsidP="008E5E41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3 в редакции решения Совета депутатов от 20.11.2014 года №24)</w:t>
      </w:r>
    </w:p>
    <w:p w:rsidR="008E5E41" w:rsidRDefault="008E5E41" w:rsidP="008E5E41">
      <w:pPr>
        <w:widowControl w:val="0"/>
        <w:numPr>
          <w:ilvl w:val="0"/>
          <w:numId w:val="7"/>
        </w:numPr>
        <w:shd w:val="clear" w:color="auto" w:fill="FFFFFF"/>
        <w:tabs>
          <w:tab w:val="left" w:pos="-142"/>
          <w:tab w:val="left" w:pos="540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4 считать утратившим силу решением Совета депутатов от 29.11.2010 года № 4)</w:t>
      </w:r>
    </w:p>
    <w:p w:rsidR="008E5E41" w:rsidRDefault="008E5E41" w:rsidP="008E5E41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пунктом 1 настоящей статьи и суммами, подлежащих уплате в течение налогового периода авансовых платежей по налогу.</w:t>
      </w:r>
    </w:p>
    <w:p w:rsidR="008E5E41" w:rsidRDefault="008E5E41" w:rsidP="008E5E41">
      <w:pPr>
        <w:shd w:val="clear" w:color="auto" w:fill="FFFFFF"/>
        <w:tabs>
          <w:tab w:val="left" w:pos="878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 в редакции решения Совета депутатов от 29.11.2010 года № 4)</w:t>
      </w:r>
    </w:p>
    <w:p w:rsidR="008E5E41" w:rsidRDefault="008E5E41" w:rsidP="008E5E41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 в редакции решения Совета депутатов от 20.11.2014 года №24)</w:t>
      </w:r>
    </w:p>
    <w:p w:rsidR="008E5E41" w:rsidRDefault="008E5E41" w:rsidP="008E5E41">
      <w:pPr>
        <w:shd w:val="clear" w:color="auto" w:fill="FFFFFF"/>
        <w:tabs>
          <w:tab w:val="left" w:pos="-142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  налоговой   ставки   процентной   доли   кадастровой   стоимости земельного участка по состоянию на 01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января  года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 являющегося  налоговым периодом.</w:t>
      </w:r>
    </w:p>
    <w:p w:rsidR="008E5E41" w:rsidRDefault="008E5E41" w:rsidP="008E5E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периоде.</w:t>
      </w:r>
    </w:p>
    <w:p w:rsidR="008E5E41" w:rsidRDefault="008E5E41" w:rsidP="008E5E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8E5E41" w:rsidRDefault="008E5E41" w:rsidP="008E5E41">
      <w:pPr>
        <w:shd w:val="clear" w:color="auto" w:fill="FFFFFF"/>
        <w:tabs>
          <w:tab w:val="left" w:pos="1018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</w:t>
      </w:r>
    </w:p>
    <w:p w:rsidR="008E5E41" w:rsidRDefault="008E5E41" w:rsidP="008E5E41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7 в редакции решения Совета депутатов от 20.11.2014 года №24)</w:t>
      </w:r>
    </w:p>
    <w:p w:rsidR="008E5E41" w:rsidRDefault="008E5E41" w:rsidP="008E5E41">
      <w:pPr>
        <w:shd w:val="clear" w:color="auto" w:fill="FFFFFF"/>
        <w:tabs>
          <w:tab w:val="left" w:pos="1018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8.</w:t>
      </w:r>
      <w:r>
        <w:rPr>
          <w:rFonts w:ascii="Times New Roman" w:hAnsi="Times New Roman"/>
          <w:color w:val="000000"/>
          <w:sz w:val="28"/>
          <w:szCs w:val="28"/>
        </w:rPr>
        <w:tab/>
        <w:t>В отношении земельного участка (его доли), перешедшего (перешедшей) по наследству к физическому лицу, налог исчисляется начиная с месяца открытия наследства.</w:t>
      </w:r>
    </w:p>
    <w:p w:rsidR="008E5E41" w:rsidRDefault="008E5E41" w:rsidP="008E5E41">
      <w:pPr>
        <w:shd w:val="clear" w:color="auto" w:fill="FFFFFF"/>
        <w:tabs>
          <w:tab w:val="left" w:pos="709"/>
          <w:tab w:val="left" w:pos="1070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Налогоплательщики,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имеющие   право   на   налоговые   льготы,   должны</w:t>
      </w:r>
      <w:r>
        <w:rPr>
          <w:rFonts w:ascii="Times New Roman" w:hAnsi="Times New Roman"/>
          <w:color w:val="000000"/>
          <w:sz w:val="28"/>
          <w:szCs w:val="28"/>
        </w:rPr>
        <w:br/>
        <w:t>представить документы, подтверждающие такое право, в налоговые органы по месту нахождения   земельного   участка,   признаваемого   объектом   налогообложения   в соответствии со статьей 3 настоящего Положения.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8E5E41" w:rsidRDefault="008E5E41" w:rsidP="008E5E41">
      <w:pPr>
        <w:shd w:val="clear" w:color="auto" w:fill="FFFFFF"/>
        <w:tabs>
          <w:tab w:val="left" w:pos="1070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ab/>
        <w:t>По результатам проведения государственной кадастровой оценки земель кадастровая стоимость земельных участков по состоянию на 01 января календарного года подлежит доведению до сведения налогоплательщиков в порядке, определяемом Правительством Российской Федерации не позднее 01 марта этого года.</w:t>
      </w:r>
    </w:p>
    <w:p w:rsidR="008E5E41" w:rsidRDefault="008E5E41" w:rsidP="008E5E41">
      <w:pPr>
        <w:shd w:val="clear" w:color="auto" w:fill="FFFFFF"/>
        <w:tabs>
          <w:tab w:val="left" w:pos="1070"/>
        </w:tabs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10 в редакции решения Совета депутатов от 26.06.2008 года № 13)</w:t>
      </w:r>
    </w:p>
    <w:p w:rsidR="008E5E41" w:rsidRDefault="008E5E41" w:rsidP="008E5E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8E5E41" w:rsidRDefault="008E5E41" w:rsidP="008E5E41">
      <w:pPr>
        <w:shd w:val="clear" w:color="auto" w:fill="FFFFFF"/>
        <w:tabs>
          <w:tab w:val="left" w:pos="878"/>
        </w:tabs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</w:t>
      </w:r>
      <w:r>
        <w:rPr>
          <w:rFonts w:ascii="Times New Roman" w:hAnsi="Times New Roman"/>
          <w:sz w:val="28"/>
          <w:szCs w:val="28"/>
        </w:rPr>
        <w:lastRenderedPageBreak/>
        <w:t>строительства, вплоть до даты государственной регистрации прав на построенный объект недвижимости.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11 в редакции решения Совета депутатов от 31.10.2008 года № 24)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11 в редакции решения Совета депутатов от 29.11.2010 года № 4)</w:t>
      </w:r>
    </w:p>
    <w:p w:rsidR="008E5E41" w:rsidRDefault="008E5E41" w:rsidP="008E5E41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11 в редакции решения Совета депутатов от 20.11.2014 года №24)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В отношении земельных участков, приобретенных (предоставленных) в собственность физическими лицами для </w:t>
      </w:r>
      <w:proofErr w:type="gramStart"/>
      <w:r>
        <w:rPr>
          <w:rFonts w:ascii="Times New Roman" w:hAnsi="Times New Roman"/>
          <w:sz w:val="28"/>
          <w:szCs w:val="28"/>
        </w:rPr>
        <w:t>индивидуального  жилищного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строительства,  исчисление суммы налога   производится с учетом  коэффициента 2 по истечении 10 лет с даты государственной регистрации прав на данные земельные участки вплоть до даты государственной регистрации прав на построенный объект недвижимости.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12 в редакции решения Совета депутатов от 31.10.2008 года № 24)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12 в редакции решения Совета депутатов от 29.11.2010 года № 4)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Органы, осуществляющие ведение государственного земельного кадастра, и органы, осуществляющие государственную регистрацию прав на недвижимое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имущество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сделок с ним, предоставляют информацию в налоговые органы в соответствии с пунктом 4 статьи 85 Налогового Кодекса РФ.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13 введен решением Совета депутатов от 31.10.2008 года № 24)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Органы, осуществляющие ведение государственного земельного кадастра, и органы муниципальных образований ежегодно до 1 февраля года, являющегося налоговым периодом, обязаны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 РФ, по состоянию на 1 января года, являющегося налоговым периодом.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14 введен решением Совета депутатов от 31.10.2008 года № 24)</w:t>
      </w:r>
    </w:p>
    <w:p w:rsidR="008E5E41" w:rsidRDefault="008E5E41" w:rsidP="008E5E41">
      <w:pPr>
        <w:pStyle w:val="8"/>
        <w:spacing w:before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8E5E41" w:rsidRPr="008E5E41" w:rsidRDefault="008E5E41" w:rsidP="008E5E41">
      <w:pPr>
        <w:pStyle w:val="8"/>
        <w:spacing w:before="0" w:line="240" w:lineRule="auto"/>
        <w:ind w:right="-55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E41">
        <w:rPr>
          <w:rFonts w:ascii="Times New Roman" w:hAnsi="Times New Roman" w:cs="Times New Roman"/>
          <w:b/>
          <w:sz w:val="28"/>
          <w:szCs w:val="28"/>
        </w:rPr>
        <w:t>Статья 12. Порядок и сроки уплаты налога и авансовых платежей по налогу</w:t>
      </w:r>
    </w:p>
    <w:p w:rsidR="008E5E41" w:rsidRDefault="008E5E41" w:rsidP="008E5E41">
      <w:pPr>
        <w:spacing w:after="0" w:line="240" w:lineRule="auto"/>
        <w:ind w:right="-55" w:firstLine="360"/>
        <w:rPr>
          <w:rFonts w:ascii="Times New Roman" w:hAnsi="Times New Roman"/>
          <w:sz w:val="28"/>
          <w:szCs w:val="28"/>
        </w:rPr>
      </w:pPr>
    </w:p>
    <w:p w:rsidR="008E5E41" w:rsidRDefault="008E5E41" w:rsidP="008E5E41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 w:right="-55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Налогоплательщики-физические лица, уплачивают налог на основании налогового уведомления, направленного налоговым органом.</w:t>
      </w:r>
    </w:p>
    <w:p w:rsidR="008E5E41" w:rsidRDefault="008E5E41" w:rsidP="008E5E41">
      <w:pPr>
        <w:shd w:val="clear" w:color="auto" w:fill="FFFFFF"/>
        <w:tabs>
          <w:tab w:val="left" w:pos="1118"/>
        </w:tabs>
        <w:spacing w:after="0" w:line="240" w:lineRule="auto"/>
        <w:ind w:right="-55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абзац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 в редакции решения Совета депутатов от 20.11.2014 года №24)</w:t>
      </w:r>
    </w:p>
    <w:p w:rsidR="008E5E41" w:rsidRDefault="008E5E41" w:rsidP="008E5E41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E5E41" w:rsidRDefault="008E5E41" w:rsidP="008E5E41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t>(</w:t>
      </w:r>
      <w:proofErr w:type="gramStart"/>
      <w:r>
        <w:rPr>
          <w:rFonts w:ascii="Times New Roman" w:hAnsi="Times New Roman"/>
          <w:sz w:val="24"/>
          <w:szCs w:val="24"/>
        </w:rPr>
        <w:t xml:space="preserve">абзац  </w:t>
      </w:r>
      <w:r>
        <w:rPr>
          <w:rFonts w:ascii="Times New Roman" w:hAnsi="Times New Roman"/>
          <w:sz w:val="24"/>
          <w:szCs w:val="24"/>
        </w:rPr>
        <w:t>утратил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Совета депутатов от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02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) </w:t>
      </w:r>
    </w:p>
    <w:p w:rsidR="008E5E41" w:rsidRDefault="008E5E41" w:rsidP="008E5E41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статьями 78 и 79 Налогового кодекса РФ.</w:t>
      </w:r>
    </w:p>
    <w:p w:rsidR="008E5E41" w:rsidRDefault="008E5E41" w:rsidP="008E5E41">
      <w:pPr>
        <w:pStyle w:val="1"/>
        <w:shd w:val="clear" w:color="auto" w:fill="auto"/>
        <w:spacing w:line="240" w:lineRule="auto"/>
        <w:ind w:right="-55" w:firstLine="360"/>
        <w:jc w:val="both"/>
      </w:pPr>
      <w:r>
        <w:rPr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Срок уплаты налога для налогоплательщиков – физических лиц производится в срок не позднее 1 октября года, следующего за истекшим налоговым периодом</w:t>
      </w:r>
      <w:r>
        <w:t xml:space="preserve"> </w:t>
      </w:r>
    </w:p>
    <w:p w:rsidR="008E5E41" w:rsidRDefault="008E5E41" w:rsidP="008E5E41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t>(</w:t>
      </w:r>
      <w:proofErr w:type="gramStart"/>
      <w:r>
        <w:rPr>
          <w:rFonts w:ascii="Times New Roman" w:hAnsi="Times New Roman"/>
          <w:sz w:val="24"/>
          <w:szCs w:val="24"/>
        </w:rPr>
        <w:t>абзац  в</w:t>
      </w:r>
      <w:proofErr w:type="gramEnd"/>
      <w:r>
        <w:rPr>
          <w:rFonts w:ascii="Times New Roman" w:hAnsi="Times New Roman"/>
          <w:sz w:val="24"/>
          <w:szCs w:val="24"/>
        </w:rPr>
        <w:t xml:space="preserve"> редакции решения Совета депутатов от 08.10.2012 года № 27) </w:t>
      </w:r>
    </w:p>
    <w:p w:rsidR="008E5E41" w:rsidRDefault="008E5E41" w:rsidP="008E5E41">
      <w:pPr>
        <w:pStyle w:val="1"/>
        <w:shd w:val="clear" w:color="auto" w:fill="auto"/>
        <w:spacing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абзац  в</w:t>
      </w:r>
      <w:proofErr w:type="gramEnd"/>
      <w:r>
        <w:rPr>
          <w:rFonts w:ascii="Times New Roman" w:hAnsi="Times New Roman"/>
          <w:sz w:val="24"/>
          <w:szCs w:val="24"/>
        </w:rPr>
        <w:t xml:space="preserve"> редакции решения Совета депутатов от 28.07.2014 года № 15) </w:t>
      </w:r>
    </w:p>
    <w:p w:rsidR="008E5E41" w:rsidRDefault="008E5E41" w:rsidP="008E5E41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1 в редакции решения Совета депутатов от 29.11.2010 года № 4)</w:t>
      </w:r>
    </w:p>
    <w:p w:rsidR="008E5E41" w:rsidRDefault="008E5E41" w:rsidP="008E5E41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1 в редакции решения Совета депутатов от 20.06.2011 года № 16)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5E41" w:rsidRDefault="008E5E41" w:rsidP="008E5E41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Уплата налога для налогоплательщиков - организаций и физических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лиц,</w:t>
      </w:r>
      <w:r>
        <w:rPr>
          <w:rFonts w:ascii="Times New Roman" w:hAnsi="Times New Roman"/>
          <w:color w:val="000000"/>
          <w:sz w:val="28"/>
          <w:szCs w:val="28"/>
        </w:rPr>
        <w:br/>
        <w:t>являющихся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индивидуальными   предпринимателями,    производится   авансовыми платежами в срок не позднее последнего числа месяца, следующего за истекшим отчетным периодом (до 01 мая, до 01 августа и до 01 ноября).</w:t>
      </w:r>
    </w:p>
    <w:p w:rsidR="008E5E41" w:rsidRDefault="008E5E41" w:rsidP="008E5E41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Разница между суммой налога, исчисленной в соответствии с п.1 ст.11 настоящего положения и суммами, подлежащими уплате в течение налогового периода авансовых платежей по налогу, подлежит уплате в срок не позднее 15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февраля года, следующего за истекшим налоговым периодом распространяется на физические лица. </w:t>
      </w:r>
    </w:p>
    <w:p w:rsidR="008E5E41" w:rsidRDefault="008E5E41" w:rsidP="008E5E41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абзац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3 считать пунктом 3 введен решением Совета депутатов от 31.10.2008 года № 24)</w:t>
      </w:r>
    </w:p>
    <w:p w:rsidR="008E5E41" w:rsidRDefault="008E5E41" w:rsidP="008E5E41">
      <w:pPr>
        <w:shd w:val="clear" w:color="auto" w:fill="FFFFFF"/>
        <w:tabs>
          <w:tab w:val="left" w:pos="912"/>
        </w:tabs>
        <w:spacing w:after="0" w:line="240" w:lineRule="auto"/>
        <w:ind w:right="-55"/>
        <w:jc w:val="center"/>
        <w:rPr>
          <w:rFonts w:ascii="Times New Roman" w:hAnsi="Times New Roman"/>
          <w:b/>
          <w:sz w:val="28"/>
          <w:szCs w:val="28"/>
        </w:rPr>
      </w:pPr>
    </w:p>
    <w:p w:rsidR="008E5E41" w:rsidRDefault="008E5E41" w:rsidP="008E5E41">
      <w:pPr>
        <w:shd w:val="clear" w:color="auto" w:fill="FFFFFF"/>
        <w:tabs>
          <w:tab w:val="left" w:pos="912"/>
        </w:tabs>
        <w:spacing w:after="0" w:line="240" w:lineRule="auto"/>
        <w:ind w:right="-5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13. Налоговая декларация</w:t>
      </w:r>
    </w:p>
    <w:p w:rsidR="008E5E41" w:rsidRDefault="008E5E41" w:rsidP="008E5E41">
      <w:pPr>
        <w:shd w:val="clear" w:color="auto" w:fill="FFFFFF"/>
        <w:tabs>
          <w:tab w:val="left" w:pos="912"/>
        </w:tabs>
        <w:spacing w:after="0" w:line="240" w:lineRule="auto"/>
        <w:ind w:right="-55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8E5E41" w:rsidRDefault="008E5E41" w:rsidP="008E5E41">
      <w:pPr>
        <w:shd w:val="clear" w:color="auto" w:fill="FFFFFF"/>
        <w:tabs>
          <w:tab w:val="left" w:pos="1003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Налогоплательщики   -   организации, по     истечении     налогового     периода представляют в налоговый орган по месту нахождения земельного участка налоговую декларацию по налогу.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абзац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 признать утратившим силу решением Совета депутатов от 19.08.2011 года № 21)</w:t>
      </w:r>
    </w:p>
    <w:p w:rsidR="008E5E41" w:rsidRDefault="008E5E41" w:rsidP="008E5E41">
      <w:pPr>
        <w:shd w:val="clear" w:color="auto" w:fill="FFFFFF"/>
        <w:tabs>
          <w:tab w:val="left" w:pos="1118"/>
        </w:tabs>
        <w:spacing w:after="0" w:line="240" w:lineRule="auto"/>
        <w:ind w:left="360" w:right="-5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пункт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 в редакции решения Совета депутатов от 20.11.2014 года №24)</w:t>
      </w:r>
    </w:p>
    <w:p w:rsidR="008E5E41" w:rsidRDefault="008E5E41" w:rsidP="008E5E41">
      <w:pPr>
        <w:shd w:val="clear" w:color="auto" w:fill="FFFFFF"/>
        <w:tabs>
          <w:tab w:val="left" w:pos="1003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(пункт 2 утратил силу решением Совета депутатов от 29.11.2010 года № 4)</w:t>
      </w:r>
    </w:p>
    <w:p w:rsidR="008E5E41" w:rsidRDefault="008E5E41" w:rsidP="008E5E41">
      <w:pPr>
        <w:shd w:val="clear" w:color="auto" w:fill="FFFFFF"/>
        <w:tabs>
          <w:tab w:val="left" w:pos="1003"/>
        </w:tabs>
        <w:spacing w:after="0" w:line="240" w:lineRule="auto"/>
        <w:ind w:right="-55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8E5E41" w:rsidRDefault="008E5E41" w:rsidP="008E5E41">
      <w:pPr>
        <w:shd w:val="clear" w:color="auto" w:fill="FFFFFF"/>
        <w:tabs>
          <w:tab w:val="left" w:pos="1003"/>
        </w:tabs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абзац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 признать утратившим силу решением Совета депутатов от 29.11.2010 года № 4)</w:t>
      </w:r>
    </w:p>
    <w:p w:rsidR="008E5E41" w:rsidRDefault="008E5E41" w:rsidP="008E5E4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Налогоплательщики, в соответствии со статьей 83 Налогового Кодекса РФ отнесенные к категории крупнейших, предоставляют налоговые декларации в налоговый орган по месту учета в качестве крупнейших налогоплательщиков.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пункт</w:t>
      </w:r>
      <w:proofErr w:type="gramEnd"/>
      <w:r>
        <w:rPr>
          <w:rFonts w:ascii="Times New Roman" w:hAnsi="Times New Roman"/>
          <w:sz w:val="24"/>
          <w:szCs w:val="24"/>
        </w:rPr>
        <w:t xml:space="preserve"> 4 в редакции решения Совета депутатов от 29.11.2010 года № 4)</w:t>
      </w:r>
    </w:p>
    <w:p w:rsidR="008E5E41" w:rsidRDefault="008E5E41" w:rsidP="008E5E4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право не исчислять авансовые платежи по земельному налогу в течении налогового периода следующей категории налогоплательщиков: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садоводческие товарищества (кооперативы)</w:t>
      </w:r>
    </w:p>
    <w:p w:rsidR="008E5E41" w:rsidRDefault="008E5E41" w:rsidP="008E5E41">
      <w:pPr>
        <w:shd w:val="clear" w:color="auto" w:fill="FFFFFF"/>
        <w:spacing w:after="0" w:line="240" w:lineRule="auto"/>
        <w:ind w:right="-55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статья</w:t>
      </w:r>
      <w:proofErr w:type="gramEnd"/>
      <w:r>
        <w:rPr>
          <w:rFonts w:ascii="Times New Roman" w:hAnsi="Times New Roman"/>
          <w:sz w:val="24"/>
          <w:szCs w:val="24"/>
        </w:rPr>
        <w:t xml:space="preserve"> 13 в редакции решения Совета депутатов от 31.10.2008 года № 24)</w:t>
      </w:r>
    </w:p>
    <w:p w:rsidR="008E5E41" w:rsidRDefault="008E5E41"/>
    <w:sectPr w:rsidR="008E5E41" w:rsidSect="001837A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76B"/>
    <w:multiLevelType w:val="singleLevel"/>
    <w:tmpl w:val="193EDBB6"/>
    <w:lvl w:ilvl="0">
      <w:start w:val="4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8DA6FBD"/>
    <w:multiLevelType w:val="singleLevel"/>
    <w:tmpl w:val="F86AB706"/>
    <w:lvl w:ilvl="0">
      <w:start w:val="3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8E804E1"/>
    <w:multiLevelType w:val="hybridMultilevel"/>
    <w:tmpl w:val="6A14FD64"/>
    <w:lvl w:ilvl="0" w:tplc="F5880C9E">
      <w:start w:val="1"/>
      <w:numFmt w:val="decimal"/>
      <w:lvlText w:val="%1."/>
      <w:lvlJc w:val="left"/>
      <w:pPr>
        <w:ind w:left="1440" w:hanging="73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416F46"/>
    <w:multiLevelType w:val="singleLevel"/>
    <w:tmpl w:val="4546F808"/>
    <w:lvl w:ilvl="0">
      <w:start w:val="1"/>
      <w:numFmt w:val="decimal"/>
      <w:lvlText w:val="%1)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0A648C3"/>
    <w:multiLevelType w:val="singleLevel"/>
    <w:tmpl w:val="599AE364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7324EC4"/>
    <w:multiLevelType w:val="singleLevel"/>
    <w:tmpl w:val="F3A81F4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8A46104"/>
    <w:multiLevelType w:val="singleLevel"/>
    <w:tmpl w:val="726CF74A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633122F6"/>
    <w:multiLevelType w:val="singleLevel"/>
    <w:tmpl w:val="ECCAAFBE"/>
    <w:lvl w:ilvl="0">
      <w:start w:val="2"/>
      <w:numFmt w:val="decimal"/>
      <w:lvlText w:val="%1)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5114E94"/>
    <w:multiLevelType w:val="singleLevel"/>
    <w:tmpl w:val="9A3A191C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4"/>
    <w:lvlOverride w:ilvl="0">
      <w:startOverride w:val="1"/>
    </w:lvlOverride>
  </w:num>
  <w:num w:numId="4">
    <w:abstractNumId w:val="0"/>
    <w:lvlOverride w:ilvl="0">
      <w:startOverride w:val="4"/>
    </w:lvlOverride>
  </w:num>
  <w:num w:numId="5">
    <w:abstractNumId w:val="1"/>
    <w:lvlOverride w:ilvl="0">
      <w:startOverride w:val="3"/>
    </w:lvlOverride>
  </w:num>
  <w:num w:numId="6">
    <w:abstractNumId w:val="8"/>
    <w:lvlOverride w:ilvl="0">
      <w:startOverride w:val="2"/>
    </w:lvlOverride>
  </w:num>
  <w:num w:numId="7">
    <w:abstractNumId w:val="6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37A4"/>
    <w:rsid w:val="000F624B"/>
    <w:rsid w:val="001837A4"/>
    <w:rsid w:val="001E10BA"/>
    <w:rsid w:val="00256045"/>
    <w:rsid w:val="002B43C7"/>
    <w:rsid w:val="002C61EF"/>
    <w:rsid w:val="002D5D5A"/>
    <w:rsid w:val="00472D06"/>
    <w:rsid w:val="004E793A"/>
    <w:rsid w:val="004F6463"/>
    <w:rsid w:val="00526DC3"/>
    <w:rsid w:val="005459D0"/>
    <w:rsid w:val="00667F5C"/>
    <w:rsid w:val="00705762"/>
    <w:rsid w:val="0074452A"/>
    <w:rsid w:val="0074613B"/>
    <w:rsid w:val="00777851"/>
    <w:rsid w:val="007E0910"/>
    <w:rsid w:val="007F3311"/>
    <w:rsid w:val="00897FC0"/>
    <w:rsid w:val="008D0AB6"/>
    <w:rsid w:val="008D640B"/>
    <w:rsid w:val="008E5E41"/>
    <w:rsid w:val="00933DCA"/>
    <w:rsid w:val="00943DEC"/>
    <w:rsid w:val="00A03F77"/>
    <w:rsid w:val="00A7093B"/>
    <w:rsid w:val="00B22232"/>
    <w:rsid w:val="00B629A4"/>
    <w:rsid w:val="00B6569A"/>
    <w:rsid w:val="00D62287"/>
    <w:rsid w:val="00D731A5"/>
    <w:rsid w:val="00F2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DA4FB0-D9F7-4F8C-AD62-66A745F3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9A"/>
  </w:style>
  <w:style w:type="paragraph" w:styleId="2">
    <w:name w:val="heading 2"/>
    <w:basedOn w:val="a"/>
    <w:next w:val="a"/>
    <w:link w:val="20"/>
    <w:semiHidden/>
    <w:unhideWhenUsed/>
    <w:qFormat/>
    <w:rsid w:val="001837A4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E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5E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E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E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E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E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5E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37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E5E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E5E4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E5E4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E5E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E5E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E5E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E5E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5">
    <w:name w:val="Title"/>
    <w:basedOn w:val="a"/>
    <w:link w:val="a6"/>
    <w:qFormat/>
    <w:rsid w:val="008E5E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8E5E4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8E5E41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317" w:lineRule="exact"/>
      <w:ind w:firstLine="58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8E5E41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customStyle="1" w:styleId="Style6">
    <w:name w:val="Style6"/>
    <w:basedOn w:val="a"/>
    <w:rsid w:val="008E5E41"/>
    <w:pPr>
      <w:widowControl w:val="0"/>
      <w:autoSpaceDE w:val="0"/>
      <w:autoSpaceDN w:val="0"/>
      <w:adjustRightInd w:val="0"/>
      <w:spacing w:after="0" w:line="142" w:lineRule="exact"/>
      <w:ind w:firstLine="17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a7">
    <w:name w:val="Основной текст_"/>
    <w:basedOn w:val="a0"/>
    <w:link w:val="1"/>
    <w:locked/>
    <w:rsid w:val="008E5E41"/>
    <w:rPr>
      <w:rFonts w:ascii="Arial" w:hAnsi="Arial" w:cs="Arial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7"/>
    <w:rsid w:val="008E5E41"/>
    <w:pPr>
      <w:shd w:val="clear" w:color="auto" w:fill="FFFFFF"/>
      <w:spacing w:after="0" w:line="158" w:lineRule="exact"/>
    </w:pPr>
    <w:rPr>
      <w:rFonts w:ascii="Arial" w:hAnsi="Arial" w:cs="Arial"/>
      <w:sz w:val="14"/>
      <w:szCs w:val="14"/>
    </w:rPr>
  </w:style>
  <w:style w:type="character" w:customStyle="1" w:styleId="FontStyle36">
    <w:name w:val="Font Style36"/>
    <w:basedOn w:val="a0"/>
    <w:rsid w:val="008E5E41"/>
    <w:rPr>
      <w:rFonts w:ascii="Arial" w:hAnsi="Arial" w:cs="Arial" w:hint="default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4641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Админ</cp:lastModifiedBy>
  <cp:revision>16</cp:revision>
  <cp:lastPrinted>2016-02-08T06:16:00Z</cp:lastPrinted>
  <dcterms:created xsi:type="dcterms:W3CDTF">2015-12-22T11:43:00Z</dcterms:created>
  <dcterms:modified xsi:type="dcterms:W3CDTF">2016-02-08T06:20:00Z</dcterms:modified>
</cp:coreProperties>
</file>