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04E" w:rsidRDefault="00C6204E" w:rsidP="00C62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4E" w:rsidRDefault="00C6204E" w:rsidP="00C62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6204E" w:rsidRDefault="00C6204E" w:rsidP="00C62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C6204E" w:rsidRDefault="00C6204E" w:rsidP="00C62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C6204E" w:rsidRDefault="00C6204E" w:rsidP="00C62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4E" w:rsidRDefault="00C6204E" w:rsidP="00C62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6204E" w:rsidRDefault="00C6204E" w:rsidP="00C6204E">
      <w:pPr>
        <w:rPr>
          <w:rFonts w:ascii="Times New Roman" w:hAnsi="Times New Roman" w:cs="Times New Roman"/>
          <w:b/>
          <w:sz w:val="28"/>
          <w:szCs w:val="28"/>
        </w:rPr>
      </w:pPr>
    </w:p>
    <w:p w:rsidR="00C6204E" w:rsidRDefault="00C6204E" w:rsidP="00C6204E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</w:t>
      </w:r>
      <w:r>
        <w:rPr>
          <w:rFonts w:ascii="Times New Roman" w:hAnsi="Times New Roman" w:cs="Times New Roman"/>
          <w:sz w:val="28"/>
          <w:szCs w:val="28"/>
        </w:rPr>
        <w:t xml:space="preserve">2015года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50</w:t>
      </w:r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признании за земельным </w:t>
      </w:r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юридического адреса</w:t>
      </w:r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04E" w:rsidRDefault="00C6204E" w:rsidP="00C620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Присвоить земельному участку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67:15:2390101:144 общей площадью 13000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юридический адрес: Смоленская область Рославльский рай</w:t>
      </w:r>
      <w:r>
        <w:rPr>
          <w:rFonts w:ascii="Times New Roman" w:hAnsi="Times New Roman" w:cs="Times New Roman"/>
          <w:sz w:val="28"/>
          <w:szCs w:val="28"/>
        </w:rPr>
        <w:t>он д. Грязенять, ул. Заречная д.13, принадлежащий на праве собственности Волкову Алексею Лаврентьевичу</w:t>
      </w:r>
    </w:p>
    <w:p w:rsidR="00C6204E" w:rsidRDefault="00C6204E" w:rsidP="00C6204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04E" w:rsidRDefault="00C6204E" w:rsidP="00C6204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04E" w:rsidRDefault="00C6204E" w:rsidP="00C6204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04E" w:rsidRDefault="00C6204E" w:rsidP="00C6204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Г.И.Мамонтов.</w:t>
      </w:r>
    </w:p>
    <w:p w:rsidR="00C6204E" w:rsidRDefault="00C6204E" w:rsidP="00C62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04E" w:rsidRDefault="00C6204E" w:rsidP="00C6204E">
      <w:pPr>
        <w:rPr>
          <w:rFonts w:ascii="Times New Roman" w:hAnsi="Times New Roman" w:cs="Times New Roman"/>
          <w:sz w:val="28"/>
          <w:szCs w:val="28"/>
        </w:rPr>
      </w:pPr>
    </w:p>
    <w:p w:rsidR="00C6204E" w:rsidRDefault="00C6204E" w:rsidP="00C6204E">
      <w:pPr>
        <w:rPr>
          <w:rFonts w:ascii="Times New Roman" w:hAnsi="Times New Roman" w:cs="Times New Roman"/>
          <w:sz w:val="28"/>
          <w:szCs w:val="28"/>
        </w:rPr>
      </w:pPr>
    </w:p>
    <w:p w:rsidR="00C6204E" w:rsidRDefault="00C6204E" w:rsidP="00C6204E">
      <w:pPr>
        <w:rPr>
          <w:rFonts w:ascii="Times New Roman" w:hAnsi="Times New Roman" w:cs="Times New Roman"/>
          <w:sz w:val="28"/>
          <w:szCs w:val="28"/>
        </w:rPr>
      </w:pPr>
    </w:p>
    <w:p w:rsidR="00C414C5" w:rsidRDefault="00C414C5"/>
    <w:sectPr w:rsidR="00C4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1"/>
    <w:rsid w:val="00C414C5"/>
    <w:rsid w:val="00C6204E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5A8B5-C060-4E30-B8A0-9F806968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0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2015-11-16T07:14:00Z</cp:lastPrinted>
  <dcterms:created xsi:type="dcterms:W3CDTF">2015-11-16T07:08:00Z</dcterms:created>
  <dcterms:modified xsi:type="dcterms:W3CDTF">2015-11-16T07:15:00Z</dcterms:modified>
</cp:coreProperties>
</file>