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F8" w:rsidRDefault="00F65BF8" w:rsidP="00F65BF8">
      <w:pPr>
        <w:pStyle w:val="1"/>
        <w:shd w:val="clear" w:color="auto" w:fill="auto"/>
        <w:ind w:firstLine="240"/>
        <w:jc w:val="center"/>
      </w:pPr>
      <w:r w:rsidRPr="00F65BF8">
        <w:rPr>
          <w:b/>
        </w:rPr>
        <w:t>Заключения о результатах публичных слушаний</w:t>
      </w:r>
      <w:r>
        <w:t xml:space="preserve"> </w:t>
      </w:r>
    </w:p>
    <w:p w:rsidR="002B7A75" w:rsidRDefault="002B7A75" w:rsidP="00F65BF8">
      <w:pPr>
        <w:pStyle w:val="1"/>
        <w:shd w:val="clear" w:color="auto" w:fill="auto"/>
        <w:ind w:firstLine="240"/>
        <w:jc w:val="center"/>
      </w:pPr>
    </w:p>
    <w:p w:rsidR="00F65BF8" w:rsidRDefault="00F65BF8" w:rsidP="00F65BF8">
      <w:pPr>
        <w:pStyle w:val="1"/>
        <w:shd w:val="clear" w:color="auto" w:fill="auto"/>
        <w:ind w:firstLine="240"/>
      </w:pPr>
      <w:r>
        <w:t>по проекту Генерального плана и Правил землепользования и застройки Грязенятского сельского поселения Рославльского района Смоленской области, состоявшихся 8 сентября 2013 года в 1</w:t>
      </w:r>
      <w:r w:rsidR="002B7A75">
        <w:t>4</w:t>
      </w:r>
      <w:r>
        <w:t xml:space="preserve">-00 в здании Дома культуры д. </w:t>
      </w:r>
      <w:proofErr w:type="spellStart"/>
      <w:r>
        <w:t>Грязенять</w:t>
      </w:r>
      <w:proofErr w:type="spellEnd"/>
      <w:r>
        <w:t>.</w:t>
      </w:r>
    </w:p>
    <w:p w:rsidR="00F65BF8" w:rsidRDefault="00F65BF8" w:rsidP="00F65BF8">
      <w:pPr>
        <w:pStyle w:val="1"/>
        <w:shd w:val="clear" w:color="auto" w:fill="auto"/>
        <w:spacing w:line="326" w:lineRule="exact"/>
        <w:ind w:firstLine="620"/>
        <w:jc w:val="left"/>
      </w:pPr>
      <w:r>
        <w:t xml:space="preserve">По результатам публичных слушаний принято следующее решение: </w:t>
      </w:r>
    </w:p>
    <w:p w:rsidR="00F65BF8" w:rsidRDefault="00F65BF8" w:rsidP="00F65BF8">
      <w:pPr>
        <w:pStyle w:val="1"/>
        <w:shd w:val="clear" w:color="auto" w:fill="auto"/>
        <w:spacing w:line="326" w:lineRule="exact"/>
        <w:ind w:firstLine="620"/>
      </w:pPr>
      <w:r>
        <w:t>1. Одобрить представленный проект Генерального плана и Правил землепользования и застройки Грязенятского сельского поселения Рославльского района Смоленской области с учетом ранее внесённых изменений, дополнений по результатам публичных слушаний.</w:t>
      </w:r>
    </w:p>
    <w:p w:rsidR="00F65BF8" w:rsidRDefault="00F65BF8" w:rsidP="00F65BF8">
      <w:pPr>
        <w:pStyle w:val="1"/>
        <w:shd w:val="clear" w:color="auto" w:fill="auto"/>
        <w:spacing w:line="326" w:lineRule="exact"/>
        <w:ind w:firstLine="240"/>
      </w:pPr>
      <w:r>
        <w:t>2. Рекомендовать Совету депутатов Грязенятского сельского поселения Рославльского района Смоленской области утвердить Генеральный план и Правила землепользования и застройки Грязенятского сельского поселения Рославльского района Смоленской области.</w:t>
      </w:r>
    </w:p>
    <w:p w:rsidR="00DF4AA6" w:rsidRDefault="00DF4AA6"/>
    <w:sectPr w:rsidR="00DF4AA6" w:rsidSect="00D23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BF8"/>
    <w:rsid w:val="0001164F"/>
    <w:rsid w:val="000A67CC"/>
    <w:rsid w:val="0015059A"/>
    <w:rsid w:val="00170072"/>
    <w:rsid w:val="00194F3D"/>
    <w:rsid w:val="00202A58"/>
    <w:rsid w:val="00286034"/>
    <w:rsid w:val="002B7A75"/>
    <w:rsid w:val="00374AA7"/>
    <w:rsid w:val="003C46E5"/>
    <w:rsid w:val="003C75FE"/>
    <w:rsid w:val="003D6A7A"/>
    <w:rsid w:val="004505CD"/>
    <w:rsid w:val="00514A9F"/>
    <w:rsid w:val="00522088"/>
    <w:rsid w:val="00617B75"/>
    <w:rsid w:val="006E7D84"/>
    <w:rsid w:val="00745E17"/>
    <w:rsid w:val="00841F82"/>
    <w:rsid w:val="008A5ABC"/>
    <w:rsid w:val="00905575"/>
    <w:rsid w:val="00C5096F"/>
    <w:rsid w:val="00C86B54"/>
    <w:rsid w:val="00D23B9F"/>
    <w:rsid w:val="00D7112A"/>
    <w:rsid w:val="00DB0EF4"/>
    <w:rsid w:val="00DF4AA6"/>
    <w:rsid w:val="00E5617F"/>
    <w:rsid w:val="00EC62FC"/>
    <w:rsid w:val="00F65BF8"/>
    <w:rsid w:val="00F75D2D"/>
    <w:rsid w:val="00F85FF5"/>
    <w:rsid w:val="00FA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F65B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65BF8"/>
    <w:pPr>
      <w:widowControl w:val="0"/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B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2016-10-17T06:01:00Z</cp:lastPrinted>
  <dcterms:created xsi:type="dcterms:W3CDTF">2016-10-14T11:09:00Z</dcterms:created>
  <dcterms:modified xsi:type="dcterms:W3CDTF">2016-10-17T06:01:00Z</dcterms:modified>
</cp:coreProperties>
</file>